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242" w:rsidRDefault="00E5590D" w:rsidP="00E5590D">
      <w:pPr>
        <w:ind w:left="360"/>
      </w:pPr>
      <w:bookmarkStart w:id="0" w:name="_GoBack"/>
      <w:bookmarkEnd w:id="0"/>
      <w:r>
        <w:t>Statistics solutions</w:t>
      </w:r>
    </w:p>
    <w:p w:rsidR="00FC72CF" w:rsidRDefault="00FC72CF" w:rsidP="00FC72CF">
      <w:pPr>
        <w:pStyle w:val="ListParagraph"/>
        <w:numPr>
          <w:ilvl w:val="0"/>
          <w:numId w:val="3"/>
        </w:numPr>
        <w:spacing w:before="240"/>
      </w:pPr>
      <w:r>
        <w:t xml:space="preserve"> </w:t>
      </w:r>
      <w:proofErr w:type="gramStart"/>
      <w:r>
        <w:t>a</w:t>
      </w:r>
      <w:proofErr w:type="gramEnd"/>
      <w:r>
        <w:t>.)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35"/>
        <w:gridCol w:w="2947"/>
        <w:gridCol w:w="2974"/>
      </w:tblGrid>
      <w:tr w:rsidR="00E5590D" w:rsidTr="00E5590D">
        <w:tc>
          <w:tcPr>
            <w:tcW w:w="3116" w:type="dxa"/>
          </w:tcPr>
          <w:p w:rsidR="00E5590D" w:rsidRDefault="00E5590D" w:rsidP="00E5590D">
            <w:pPr>
              <w:ind w:left="360"/>
            </w:pPr>
          </w:p>
        </w:tc>
        <w:tc>
          <w:tcPr>
            <w:tcW w:w="3117" w:type="dxa"/>
          </w:tcPr>
          <w:p w:rsidR="00E5590D" w:rsidRDefault="00E5590D" w:rsidP="00E5590D">
            <w:pPr>
              <w:ind w:left="360"/>
            </w:pPr>
            <w:r>
              <w:t>Employed</w:t>
            </w:r>
          </w:p>
        </w:tc>
        <w:tc>
          <w:tcPr>
            <w:tcW w:w="3117" w:type="dxa"/>
          </w:tcPr>
          <w:p w:rsidR="00E5590D" w:rsidRDefault="00E5590D" w:rsidP="00E5590D">
            <w:pPr>
              <w:ind w:left="360"/>
            </w:pPr>
            <w:r>
              <w:t>Unemployed</w:t>
            </w:r>
          </w:p>
        </w:tc>
      </w:tr>
      <w:tr w:rsidR="00E5590D" w:rsidTr="00E5590D">
        <w:tc>
          <w:tcPr>
            <w:tcW w:w="3116" w:type="dxa"/>
          </w:tcPr>
          <w:p w:rsidR="00E5590D" w:rsidRDefault="00E5590D" w:rsidP="00E5590D">
            <w:pPr>
              <w:ind w:left="360"/>
            </w:pPr>
            <w:r>
              <w:t>With Diabetes</w:t>
            </w:r>
          </w:p>
        </w:tc>
        <w:tc>
          <w:tcPr>
            <w:tcW w:w="3117" w:type="dxa"/>
          </w:tcPr>
          <w:p w:rsidR="00E5590D" w:rsidRDefault="00E5590D" w:rsidP="00E5590D">
            <w:pPr>
              <w:ind w:left="360"/>
            </w:pPr>
            <w:r>
              <w:t>717</w:t>
            </w:r>
          </w:p>
        </w:tc>
        <w:tc>
          <w:tcPr>
            <w:tcW w:w="3117" w:type="dxa"/>
          </w:tcPr>
          <w:p w:rsidR="00E5590D" w:rsidRDefault="00E5590D" w:rsidP="00E5590D">
            <w:pPr>
              <w:ind w:left="360"/>
            </w:pPr>
            <w:r>
              <w:t>146</w:t>
            </w:r>
          </w:p>
        </w:tc>
      </w:tr>
      <w:tr w:rsidR="00E5590D" w:rsidTr="00E5590D">
        <w:tc>
          <w:tcPr>
            <w:tcW w:w="3116" w:type="dxa"/>
          </w:tcPr>
          <w:p w:rsidR="00E5590D" w:rsidRDefault="00E5590D" w:rsidP="00E5590D">
            <w:pPr>
              <w:ind w:left="360"/>
            </w:pPr>
            <w:r>
              <w:t>Without Diabetes</w:t>
            </w:r>
          </w:p>
        </w:tc>
        <w:tc>
          <w:tcPr>
            <w:tcW w:w="3117" w:type="dxa"/>
          </w:tcPr>
          <w:p w:rsidR="00E5590D" w:rsidRDefault="00E5590D" w:rsidP="00E5590D">
            <w:pPr>
              <w:ind w:left="360"/>
            </w:pPr>
            <w:r>
              <w:t>47057</w:t>
            </w:r>
          </w:p>
        </w:tc>
        <w:tc>
          <w:tcPr>
            <w:tcW w:w="3117" w:type="dxa"/>
          </w:tcPr>
          <w:p w:rsidR="00E5590D" w:rsidRDefault="00E5590D" w:rsidP="00E5590D">
            <w:pPr>
              <w:ind w:left="360"/>
            </w:pPr>
            <w:r>
              <w:t>5709</w:t>
            </w:r>
          </w:p>
        </w:tc>
      </w:tr>
      <w:tr w:rsidR="00E5590D" w:rsidTr="00E5590D">
        <w:tc>
          <w:tcPr>
            <w:tcW w:w="3116" w:type="dxa"/>
          </w:tcPr>
          <w:p w:rsidR="00E5590D" w:rsidRDefault="00E5590D" w:rsidP="00E5590D">
            <w:pPr>
              <w:ind w:left="360"/>
            </w:pPr>
            <w:r>
              <w:t>Total</w:t>
            </w:r>
          </w:p>
        </w:tc>
        <w:tc>
          <w:tcPr>
            <w:tcW w:w="3117" w:type="dxa"/>
          </w:tcPr>
          <w:p w:rsidR="00E5590D" w:rsidRDefault="00E5590D" w:rsidP="00E5590D">
            <w:pPr>
              <w:ind w:left="360"/>
            </w:pPr>
            <w:r>
              <w:t>47774</w:t>
            </w:r>
          </w:p>
        </w:tc>
        <w:tc>
          <w:tcPr>
            <w:tcW w:w="3117" w:type="dxa"/>
          </w:tcPr>
          <w:p w:rsidR="00E5590D" w:rsidRDefault="00E5590D" w:rsidP="00E5590D">
            <w:pPr>
              <w:ind w:left="360"/>
            </w:pPr>
            <w:r>
              <w:t>5855</w:t>
            </w:r>
          </w:p>
        </w:tc>
      </w:tr>
    </w:tbl>
    <w:p w:rsidR="000A1FD9" w:rsidRDefault="000A1FD9" w:rsidP="00FC72CF">
      <w:pPr>
        <w:ind w:left="360"/>
      </w:pPr>
    </w:p>
    <w:p w:rsidR="000A1FD9" w:rsidRDefault="000A1FD9" w:rsidP="00FC72CF">
      <w:pPr>
        <w:ind w:left="360"/>
      </w:pPr>
    </w:p>
    <w:p w:rsidR="00FC72CF" w:rsidRDefault="00FC72CF" w:rsidP="00FC72CF">
      <w:pPr>
        <w:ind w:left="360"/>
        <w:rPr>
          <w:i/>
          <w:vertAlign w:val="subscript"/>
        </w:rPr>
      </w:pPr>
      <w:r>
        <w:t>b.) Null hypothesis: H</w:t>
      </w:r>
      <w:r w:rsidRPr="00C27897">
        <w:rPr>
          <w:vertAlign w:val="subscript"/>
        </w:rPr>
        <w:t>O</w:t>
      </w:r>
      <w:r>
        <w:t>;</w:t>
      </w:r>
      <w:r w:rsidR="00C27897">
        <w:t xml:space="preserve"> </w:t>
      </w:r>
      <w:proofErr w:type="spellStart"/>
      <w:r>
        <w:t>P</w:t>
      </w:r>
      <w:r w:rsidRPr="00C27897">
        <w:rPr>
          <w:i/>
          <w:vertAlign w:val="subscript"/>
        </w:rPr>
        <w:t>emd</w:t>
      </w:r>
      <w:proofErr w:type="spellEnd"/>
      <w:r>
        <w:t>=</w:t>
      </w:r>
      <w:proofErr w:type="spellStart"/>
      <w:r>
        <w:t>P</w:t>
      </w:r>
      <w:r w:rsidRPr="00C27897">
        <w:rPr>
          <w:i/>
          <w:vertAlign w:val="subscript"/>
        </w:rPr>
        <w:t>uemd</w:t>
      </w:r>
      <w:proofErr w:type="spellEnd"/>
    </w:p>
    <w:p w:rsidR="00C27897" w:rsidRDefault="00C27897" w:rsidP="00FC72CF">
      <w:pPr>
        <w:ind w:left="360"/>
      </w:pPr>
      <w:r>
        <w:tab/>
        <w:t xml:space="preserve"> </w:t>
      </w:r>
      <w:proofErr w:type="spellStart"/>
      <w:r>
        <w:t>P</w:t>
      </w:r>
      <w:r w:rsidRPr="00C27897">
        <w:rPr>
          <w:i/>
          <w:vertAlign w:val="subscript"/>
        </w:rPr>
        <w:t>emd</w:t>
      </w:r>
      <w:proofErr w:type="spellEnd"/>
      <w:r>
        <w:rPr>
          <w:i/>
          <w:vertAlign w:val="subscript"/>
        </w:rPr>
        <w:t xml:space="preserve"> </w:t>
      </w:r>
      <w:r>
        <w:t>= Proportion of employed Americans with diabetes</w:t>
      </w:r>
    </w:p>
    <w:p w:rsidR="00C27897" w:rsidRDefault="00C27897" w:rsidP="00C27897">
      <w:pPr>
        <w:ind w:left="360" w:firstLine="360"/>
      </w:pPr>
      <w:proofErr w:type="spellStart"/>
      <w:r>
        <w:t>P</w:t>
      </w:r>
      <w:r w:rsidRPr="00C27897">
        <w:rPr>
          <w:i/>
          <w:vertAlign w:val="subscript"/>
        </w:rPr>
        <w:t>uemd</w:t>
      </w:r>
      <w:proofErr w:type="spellEnd"/>
      <w:r>
        <w:rPr>
          <w:i/>
          <w:vertAlign w:val="subscript"/>
        </w:rPr>
        <w:t xml:space="preserve"> </w:t>
      </w:r>
      <w:r>
        <w:t>= Proportion of unemployed Americans with diabetes</w:t>
      </w:r>
    </w:p>
    <w:p w:rsidR="00C27897" w:rsidRDefault="00C27897" w:rsidP="00C27897">
      <w:pPr>
        <w:ind w:left="360" w:firstLine="360"/>
        <w:rPr>
          <w:i/>
          <w:vertAlign w:val="subscript"/>
        </w:rPr>
      </w:pPr>
      <w:r>
        <w:t>Alternative hypothesis: H</w:t>
      </w:r>
      <w:r w:rsidRPr="00C27897">
        <w:rPr>
          <w:vertAlign w:val="subscript"/>
        </w:rPr>
        <w:t>A</w:t>
      </w:r>
      <w:r>
        <w:t xml:space="preserve">; </w:t>
      </w:r>
      <w:proofErr w:type="spellStart"/>
      <w:r>
        <w:t>P</w:t>
      </w:r>
      <w:r w:rsidRPr="00C27897">
        <w:rPr>
          <w:i/>
          <w:vertAlign w:val="subscript"/>
        </w:rPr>
        <w:t>emd</w:t>
      </w:r>
      <w:proofErr w:type="spellEnd"/>
      <m:oMath>
        <m:r>
          <w:rPr>
            <w:rFonts w:ascii="Cambria Math" w:hAnsi="Cambria Math"/>
            <w:vertAlign w:val="subscript"/>
          </w:rPr>
          <m:t xml:space="preserve"> ≠ </m:t>
        </m:r>
      </m:oMath>
      <w:r>
        <w:t>P</w:t>
      </w:r>
      <w:proofErr w:type="spellStart"/>
      <w:r w:rsidRPr="00C27897">
        <w:rPr>
          <w:i/>
          <w:vertAlign w:val="subscript"/>
        </w:rPr>
        <w:t>uemd</w:t>
      </w:r>
      <w:proofErr w:type="spellEnd"/>
      <w:r>
        <w:rPr>
          <w:i/>
          <w:vertAlign w:val="subscript"/>
        </w:rPr>
        <w:t xml:space="preserve">   </w:t>
      </w:r>
      <w:r w:rsidR="006C0CC2">
        <w:rPr>
          <w:i/>
          <w:vertAlign w:val="subscript"/>
        </w:rPr>
        <w:t xml:space="preserve"> </w:t>
      </w:r>
    </w:p>
    <w:p w:rsidR="00DC4672" w:rsidRDefault="00DC4672" w:rsidP="000A1FD9">
      <w:pPr>
        <w:ind w:left="720"/>
      </w:pPr>
    </w:p>
    <w:p w:rsidR="000A1FD9" w:rsidRPr="006C0CC2" w:rsidRDefault="000A1FD9" w:rsidP="000A1FD9">
      <w:pPr>
        <w:ind w:left="720"/>
      </w:pPr>
    </w:p>
    <w:p w:rsidR="00F60CDE" w:rsidRDefault="00C27897" w:rsidP="00C27897">
      <w:pPr>
        <w:ind w:left="360" w:firstLine="360"/>
      </w:pPr>
      <w:proofErr w:type="gramStart"/>
      <w:r>
        <w:t>c</w:t>
      </w:r>
      <w:proofErr w:type="gramEnd"/>
      <w:r>
        <w:t xml:space="preserve">.) </w:t>
      </w:r>
    </w:p>
    <w:tbl>
      <w:tblPr>
        <w:tblW w:w="13290" w:type="dxa"/>
        <w:tblCellSpacing w:w="0" w:type="dxa"/>
        <w:shd w:val="clear" w:color="auto" w:fill="FFFFFF"/>
        <w:tblCellMar>
          <w:left w:w="90" w:type="dxa"/>
          <w:bottom w:w="12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F60CDE" w:rsidRPr="00F60CDE" w:rsidTr="00F60CDE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F60CDE" w:rsidRPr="00F60CDE" w:rsidRDefault="00F60CDE" w:rsidP="00F60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</w:pPr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inputs</w:t>
            </w:r>
          </w:p>
          <w:p w:rsidR="00F60CDE" w:rsidRPr="00F60CDE" w:rsidRDefault="00F60CDE" w:rsidP="00F60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</w:pPr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x1 &lt;- 717; n1 &lt;- 47774; x2 &lt;- 416; n2 &lt;- 5855</w:t>
            </w:r>
          </w:p>
          <w:p w:rsidR="00F60CDE" w:rsidRPr="00F60CDE" w:rsidRDefault="00F60CDE" w:rsidP="00F60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</w:pPr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 xml:space="preserve"> # calculations</w:t>
            </w:r>
          </w:p>
          <w:p w:rsidR="00F60CDE" w:rsidRPr="00F60CDE" w:rsidRDefault="00F60CDE" w:rsidP="00F60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</w:pPr>
            <w:proofErr w:type="spellStart"/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p.pool</w:t>
            </w:r>
            <w:proofErr w:type="spellEnd"/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 xml:space="preserve"> &lt;- (x1 + x2)/(n1 + n2)</w:t>
            </w:r>
          </w:p>
          <w:p w:rsidR="00F60CDE" w:rsidRPr="00F60CDE" w:rsidRDefault="00F60CDE" w:rsidP="00F60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</w:pPr>
            <w:proofErr w:type="spellStart"/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p.diff</w:t>
            </w:r>
            <w:proofErr w:type="spellEnd"/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 xml:space="preserve"> &lt;- x1/n1 - x2/n2</w:t>
            </w:r>
          </w:p>
          <w:p w:rsidR="00F60CDE" w:rsidRPr="00F60CDE" w:rsidRDefault="00F60CDE" w:rsidP="00F60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</w:pPr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 xml:space="preserve">se &lt;- </w:t>
            </w:r>
            <w:proofErr w:type="spellStart"/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sqrt</w:t>
            </w:r>
            <w:proofErr w:type="spellEnd"/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(</w:t>
            </w:r>
            <w:proofErr w:type="spellStart"/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p.pool</w:t>
            </w:r>
            <w:proofErr w:type="spellEnd"/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*(1-p.pool)*(1/n1+1/n2))</w:t>
            </w:r>
          </w:p>
          <w:p w:rsidR="00F60CDE" w:rsidRPr="00F60CDE" w:rsidRDefault="00F60CDE" w:rsidP="00F60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</w:pPr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 xml:space="preserve">z &lt;- </w:t>
            </w:r>
            <w:proofErr w:type="spellStart"/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p.diff</w:t>
            </w:r>
            <w:proofErr w:type="spellEnd"/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/se</w:t>
            </w:r>
          </w:p>
          <w:p w:rsidR="00F60CDE" w:rsidRPr="00F60CDE" w:rsidRDefault="00F60CDE" w:rsidP="00F60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</w:pPr>
            <w:proofErr w:type="spellStart"/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p.value</w:t>
            </w:r>
            <w:proofErr w:type="spellEnd"/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 xml:space="preserve"> &lt;- 2*</w:t>
            </w:r>
            <w:proofErr w:type="spellStart"/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pnorm</w:t>
            </w:r>
            <w:proofErr w:type="spellEnd"/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 xml:space="preserve">(abs(z), </w:t>
            </w:r>
            <w:proofErr w:type="spellStart"/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lower.tail</w:t>
            </w:r>
            <w:proofErr w:type="spellEnd"/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=F)</w:t>
            </w:r>
          </w:p>
          <w:p w:rsidR="00F60CDE" w:rsidRPr="00F60CDE" w:rsidRDefault="00F60CDE" w:rsidP="00F60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</w:pPr>
            <w:proofErr w:type="spellStart"/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p.pool</w:t>
            </w:r>
            <w:proofErr w:type="spellEnd"/>
          </w:p>
          <w:p w:rsidR="00F60CDE" w:rsidRPr="00F60CDE" w:rsidRDefault="00F60CDE" w:rsidP="00F60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</w:rPr>
            </w:pPr>
            <w:r w:rsidRPr="00F60CDE">
              <w:rPr>
                <w:rFonts w:ascii="Lucida Console" w:eastAsia="Times New Roman" w:hAnsi="Lucida Console" w:cs="Courier New"/>
                <w:color w:val="000000"/>
                <w:sz w:val="20"/>
                <w:szCs w:val="20"/>
              </w:rPr>
              <w:t>[1] 0.02112663</w:t>
            </w:r>
          </w:p>
          <w:p w:rsidR="00F60CDE" w:rsidRPr="00F60CDE" w:rsidRDefault="00F60CDE" w:rsidP="00F60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</w:pPr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 xml:space="preserve">&gt; </w:t>
            </w:r>
            <w:proofErr w:type="spellStart"/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p.diff</w:t>
            </w:r>
            <w:proofErr w:type="spellEnd"/>
          </w:p>
          <w:p w:rsidR="00F60CDE" w:rsidRPr="00F60CDE" w:rsidRDefault="00F60CDE" w:rsidP="00F60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</w:rPr>
            </w:pPr>
            <w:r w:rsidRPr="00F60CDE">
              <w:rPr>
                <w:rFonts w:ascii="Lucida Console" w:eastAsia="Times New Roman" w:hAnsi="Lucida Console" w:cs="Courier New"/>
                <w:color w:val="000000"/>
                <w:sz w:val="20"/>
                <w:szCs w:val="20"/>
              </w:rPr>
              <w:t>[1] -0.05604222</w:t>
            </w:r>
          </w:p>
          <w:p w:rsidR="00F60CDE" w:rsidRPr="00F60CDE" w:rsidRDefault="00F60CDE" w:rsidP="00F60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</w:pPr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&gt; se</w:t>
            </w:r>
          </w:p>
          <w:p w:rsidR="00F60CDE" w:rsidRPr="00F60CDE" w:rsidRDefault="00F60CDE" w:rsidP="00F60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</w:rPr>
            </w:pPr>
            <w:r w:rsidRPr="00F60CDE">
              <w:rPr>
                <w:rFonts w:ascii="Lucida Console" w:eastAsia="Times New Roman" w:hAnsi="Lucida Console" w:cs="Courier New"/>
                <w:color w:val="000000"/>
                <w:sz w:val="20"/>
                <w:szCs w:val="20"/>
              </w:rPr>
              <w:t>[1] 0.001991219</w:t>
            </w:r>
          </w:p>
          <w:p w:rsidR="00F60CDE" w:rsidRPr="00F60CDE" w:rsidRDefault="00F60CDE" w:rsidP="00F60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</w:pPr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&gt; z</w:t>
            </w:r>
          </w:p>
          <w:p w:rsidR="00F60CDE" w:rsidRPr="00F60CDE" w:rsidRDefault="00F60CDE" w:rsidP="00F60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</w:rPr>
            </w:pPr>
            <w:r w:rsidRPr="00F60CDE">
              <w:rPr>
                <w:rFonts w:ascii="Lucida Console" w:eastAsia="Times New Roman" w:hAnsi="Lucida Console" w:cs="Courier New"/>
                <w:color w:val="000000"/>
                <w:sz w:val="20"/>
                <w:szCs w:val="20"/>
              </w:rPr>
              <w:t>[1] -28.14468</w:t>
            </w:r>
          </w:p>
          <w:p w:rsidR="00F60CDE" w:rsidRPr="00F60CDE" w:rsidRDefault="00F60CDE" w:rsidP="00F60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</w:pPr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 xml:space="preserve">&gt; </w:t>
            </w:r>
            <w:proofErr w:type="spellStart"/>
            <w:r w:rsidRPr="00F60CDE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p.value</w:t>
            </w:r>
            <w:proofErr w:type="spellEnd"/>
          </w:p>
          <w:p w:rsidR="00F60CDE" w:rsidRPr="00F60CDE" w:rsidRDefault="00F60CDE" w:rsidP="00F60C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FF0000"/>
                <w:sz w:val="20"/>
                <w:szCs w:val="20"/>
              </w:rPr>
            </w:pPr>
            <w:r w:rsidRPr="00F60CDE">
              <w:rPr>
                <w:rFonts w:ascii="Lucida Console" w:eastAsia="Times New Roman" w:hAnsi="Lucida Console" w:cs="Courier New"/>
                <w:color w:val="000000"/>
                <w:sz w:val="20"/>
                <w:szCs w:val="20"/>
              </w:rPr>
              <w:t xml:space="preserve">[1] </w:t>
            </w:r>
            <w:r w:rsidRPr="00F60CDE">
              <w:rPr>
                <w:rFonts w:ascii="Lucida Console" w:eastAsia="Times New Roman" w:hAnsi="Lucida Console" w:cs="Courier New"/>
                <w:color w:val="FF0000"/>
                <w:sz w:val="20"/>
                <w:szCs w:val="20"/>
              </w:rPr>
              <w:t>2.783691e-174</w:t>
            </w:r>
          </w:p>
          <w:p w:rsidR="00F60CDE" w:rsidRPr="00F60CDE" w:rsidRDefault="00F60CDE" w:rsidP="00F60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0CDE" w:rsidRPr="00F60CDE" w:rsidTr="00F60CDE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F60CDE" w:rsidRPr="00F60CDE" w:rsidRDefault="00F60CDE" w:rsidP="00F60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0CDE" w:rsidRPr="00F60CDE" w:rsidTr="00F60CDE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tbl>
            <w:tblPr>
              <w:tblW w:w="1329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290"/>
            </w:tblGrid>
            <w:tr w:rsidR="00F60CDE" w:rsidRPr="00F60CDE">
              <w:trPr>
                <w:tblCellSpacing w:w="0" w:type="dxa"/>
              </w:trPr>
              <w:tc>
                <w:tcPr>
                  <w:tcW w:w="15" w:type="dxa"/>
                  <w:hideMark/>
                </w:tcPr>
                <w:p w:rsidR="00F60CDE" w:rsidRPr="00F60CDE" w:rsidRDefault="00F60CDE" w:rsidP="00F60CDE">
                  <w:pPr>
                    <w:spacing w:after="0" w:line="240" w:lineRule="auto"/>
                    <w:rPr>
                      <w:rFonts w:ascii="Lucida Console" w:eastAsia="Times New Roman" w:hAnsi="Lucida Console" w:cs="Times New Roman"/>
                      <w:color w:val="0000FF"/>
                      <w:sz w:val="24"/>
                      <w:szCs w:val="24"/>
                    </w:rPr>
                  </w:pPr>
                </w:p>
              </w:tc>
            </w:tr>
            <w:tr w:rsidR="0044543A" w:rsidRPr="00F60CDE">
              <w:trPr>
                <w:tblCellSpacing w:w="0" w:type="dxa"/>
              </w:trPr>
              <w:tc>
                <w:tcPr>
                  <w:tcW w:w="15" w:type="dxa"/>
                </w:tcPr>
                <w:p w:rsidR="0044543A" w:rsidRPr="00F60CDE" w:rsidRDefault="0044543A" w:rsidP="00F60CDE">
                  <w:pPr>
                    <w:spacing w:after="0" w:line="240" w:lineRule="auto"/>
                    <w:rPr>
                      <w:rFonts w:ascii="Lucida Console" w:eastAsia="Times New Roman" w:hAnsi="Lucida Console" w:cs="Times New Roman"/>
                      <w:color w:val="0000FF"/>
                      <w:sz w:val="24"/>
                      <w:szCs w:val="24"/>
                    </w:rPr>
                  </w:pPr>
                </w:p>
              </w:tc>
            </w:tr>
            <w:tr w:rsidR="0044543A" w:rsidRPr="00F60CDE">
              <w:trPr>
                <w:tblCellSpacing w:w="0" w:type="dxa"/>
              </w:trPr>
              <w:tc>
                <w:tcPr>
                  <w:tcW w:w="15" w:type="dxa"/>
                </w:tcPr>
                <w:p w:rsidR="0044543A" w:rsidRPr="00F60CDE" w:rsidRDefault="0044543A" w:rsidP="00F60CDE">
                  <w:pPr>
                    <w:spacing w:after="0" w:line="240" w:lineRule="auto"/>
                    <w:rPr>
                      <w:rFonts w:ascii="Lucida Console" w:eastAsia="Times New Roman" w:hAnsi="Lucida Console" w:cs="Times New Roman"/>
                      <w:color w:val="0000FF"/>
                      <w:sz w:val="24"/>
                      <w:szCs w:val="24"/>
                    </w:rPr>
                  </w:pPr>
                </w:p>
              </w:tc>
            </w:tr>
          </w:tbl>
          <w:p w:rsidR="00F60CDE" w:rsidRPr="00F60CDE" w:rsidRDefault="00F60CDE" w:rsidP="00F60CDE">
            <w:pPr>
              <w:spacing w:after="0" w:line="240" w:lineRule="auto"/>
              <w:rPr>
                <w:rFonts w:ascii="Lucida Console" w:eastAsia="Times New Roman" w:hAnsi="Lucida Console" w:cs="Times New Roman"/>
                <w:color w:val="000000"/>
                <w:sz w:val="24"/>
                <w:szCs w:val="24"/>
              </w:rPr>
            </w:pPr>
          </w:p>
        </w:tc>
      </w:tr>
    </w:tbl>
    <w:p w:rsidR="00C27897" w:rsidRDefault="00C27897" w:rsidP="0044543A">
      <w:pPr>
        <w:ind w:firstLine="720"/>
      </w:pPr>
      <w:r>
        <w:t>The significance difference is 0.01</w:t>
      </w:r>
    </w:p>
    <w:p w:rsidR="00C27897" w:rsidRPr="00DC4672" w:rsidRDefault="0044543A" w:rsidP="004454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FF0000"/>
          <w:sz w:val="20"/>
          <w:szCs w:val="20"/>
        </w:rPr>
      </w:pPr>
      <w:r>
        <w:tab/>
      </w:r>
      <w:r w:rsidR="00C27897">
        <w:t>The p-value ac</w:t>
      </w:r>
      <w:r>
        <w:t xml:space="preserve">cording to the data is </w:t>
      </w:r>
      <w:r w:rsidRPr="00F60CDE">
        <w:rPr>
          <w:rFonts w:ascii="Lucida Console" w:eastAsia="Times New Roman" w:hAnsi="Lucida Console" w:cs="Courier New"/>
          <w:color w:val="FF0000"/>
          <w:sz w:val="20"/>
          <w:szCs w:val="20"/>
        </w:rPr>
        <w:t>2.783691e-174</w:t>
      </w:r>
      <w:r w:rsidRPr="00DC4672">
        <w:rPr>
          <w:rFonts w:ascii="Lucida Console" w:eastAsia="Times New Roman" w:hAnsi="Lucida Console" w:cs="Courier New"/>
          <w:color w:val="FF0000"/>
          <w:sz w:val="20"/>
          <w:szCs w:val="20"/>
        </w:rPr>
        <w:t xml:space="preserve"> </w:t>
      </w:r>
    </w:p>
    <w:p w:rsidR="00DC4672" w:rsidRDefault="00DC4672" w:rsidP="00C27897">
      <w:pPr>
        <w:ind w:left="360" w:firstLine="360"/>
      </w:pPr>
      <w:r>
        <w:t xml:space="preserve"> Decision:</w:t>
      </w:r>
    </w:p>
    <w:p w:rsidR="00C27897" w:rsidRDefault="00C27897" w:rsidP="00C27897">
      <w:pPr>
        <w:ind w:left="360" w:firstLine="360"/>
      </w:pPr>
      <w:r>
        <w:t>The p-value is smaller than the significant value hence therefore we reject the null hypothesis.</w:t>
      </w:r>
    </w:p>
    <w:p w:rsidR="00087DFD" w:rsidRDefault="00DC4672" w:rsidP="00087DFD">
      <w:pPr>
        <w:ind w:left="720"/>
        <w:rPr>
          <w:rStyle w:val="fontstyle01"/>
          <w:rFonts w:asciiTheme="minorHAnsi" w:hAnsiTheme="minorHAnsi" w:cstheme="minorHAnsi"/>
        </w:rPr>
      </w:pPr>
      <w:r>
        <w:lastRenderedPageBreak/>
        <w:t xml:space="preserve">Conclusion: </w:t>
      </w:r>
      <w:r w:rsidR="00C27897">
        <w:t xml:space="preserve">At 1% significant level </w:t>
      </w:r>
      <w:r w:rsidR="00087DFD">
        <w:rPr>
          <w:rStyle w:val="fontstyle01"/>
        </w:rPr>
        <w:t xml:space="preserve">we </w:t>
      </w:r>
      <w:r w:rsidR="00087DFD" w:rsidRPr="00087DFD">
        <w:rPr>
          <w:rStyle w:val="fontstyle01"/>
          <w:rFonts w:asciiTheme="minorHAnsi" w:hAnsiTheme="minorHAnsi" w:cstheme="minorHAnsi"/>
        </w:rPr>
        <w:t>have sufficient (sta</w:t>
      </w:r>
      <w:r w:rsidR="00087DFD">
        <w:rPr>
          <w:rStyle w:val="fontstyle01"/>
          <w:rFonts w:asciiTheme="minorHAnsi" w:hAnsiTheme="minorHAnsi" w:cstheme="minorHAnsi"/>
        </w:rPr>
        <w:t xml:space="preserve">tistically significant) evidence </w:t>
      </w:r>
      <w:r w:rsidR="00087DFD" w:rsidRPr="00087DFD">
        <w:rPr>
          <w:rStyle w:val="fontstyle01"/>
          <w:rFonts w:asciiTheme="minorHAnsi" w:hAnsiTheme="minorHAnsi" w:cstheme="minorHAnsi"/>
        </w:rPr>
        <w:t xml:space="preserve">to conclude there is a difference in the proportion </w:t>
      </w:r>
      <w:r w:rsidR="00087DFD">
        <w:rPr>
          <w:rStyle w:val="fontstyle01"/>
          <w:rFonts w:asciiTheme="minorHAnsi" w:hAnsiTheme="minorHAnsi" w:cstheme="minorHAnsi"/>
        </w:rPr>
        <w:t>of employed people with diabetes and unemployed people with diabetes.</w:t>
      </w:r>
    </w:p>
    <w:p w:rsidR="00E24808" w:rsidRPr="00E24808" w:rsidRDefault="00087DFD" w:rsidP="00E24808">
      <w:pPr>
        <w:pStyle w:val="HTMLPreformatted"/>
        <w:shd w:val="clear" w:color="auto" w:fill="FFFFFF"/>
        <w:wordWrap w:val="0"/>
        <w:spacing w:line="225" w:lineRule="atLeast"/>
        <w:rPr>
          <w:rFonts w:ascii="Lucida Console" w:hAnsi="Lucida Console"/>
          <w:color w:val="0000FF"/>
        </w:rPr>
      </w:pPr>
      <w:r>
        <w:rPr>
          <w:rStyle w:val="fontstyle01"/>
          <w:rFonts w:asciiTheme="minorHAnsi" w:hAnsiTheme="minorHAnsi" w:cstheme="minorHAnsi"/>
        </w:rPr>
        <w:t xml:space="preserve">d.) </w:t>
      </w:r>
      <w:r w:rsidR="00316E41">
        <w:rPr>
          <w:rStyle w:val="fontstyle01"/>
          <w:rFonts w:asciiTheme="minorHAnsi" w:hAnsiTheme="minorHAnsi" w:cstheme="minorHAnsi"/>
        </w:rPr>
        <w:tab/>
      </w:r>
      <w:proofErr w:type="spellStart"/>
      <w:r w:rsidR="00E24808" w:rsidRPr="00E24808">
        <w:rPr>
          <w:rFonts w:ascii="Lucida Console" w:hAnsi="Lucida Console"/>
          <w:color w:val="0000FF"/>
        </w:rPr>
        <w:t>p.diff</w:t>
      </w:r>
      <w:proofErr w:type="spellEnd"/>
      <w:r w:rsidR="00E24808" w:rsidRPr="00E24808">
        <w:rPr>
          <w:rFonts w:ascii="Lucida Console" w:hAnsi="Lucida Console"/>
          <w:color w:val="0000FF"/>
        </w:rPr>
        <w:t xml:space="preserve"> + z*se*</w:t>
      </w:r>
      <w:proofErr w:type="gramStart"/>
      <w:r w:rsidR="00E24808" w:rsidRPr="00E24808">
        <w:rPr>
          <w:rFonts w:ascii="Lucida Console" w:hAnsi="Lucida Console"/>
          <w:color w:val="0000FF"/>
        </w:rPr>
        <w:t>c(</w:t>
      </w:r>
      <w:proofErr w:type="gramEnd"/>
      <w:r w:rsidR="00E24808" w:rsidRPr="00E24808">
        <w:rPr>
          <w:rFonts w:ascii="Lucida Console" w:hAnsi="Lucida Console"/>
          <w:color w:val="0000FF"/>
        </w:rPr>
        <w:t>-1,1)</w:t>
      </w:r>
    </w:p>
    <w:p w:rsidR="00E24808" w:rsidRPr="00E24808" w:rsidRDefault="00E24808" w:rsidP="00E248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  <w:r>
        <w:rPr>
          <w:rFonts w:ascii="Lucida Console" w:eastAsia="Times New Roman" w:hAnsi="Lucida Console" w:cs="Courier New"/>
          <w:color w:val="000000"/>
          <w:sz w:val="20"/>
          <w:szCs w:val="20"/>
        </w:rPr>
        <w:tab/>
      </w:r>
      <w:r w:rsidRPr="00E24808">
        <w:rPr>
          <w:rFonts w:ascii="Lucida Console" w:eastAsia="Times New Roman" w:hAnsi="Lucida Console" w:cs="Courier New"/>
          <w:color w:val="000000"/>
          <w:sz w:val="20"/>
          <w:szCs w:val="20"/>
        </w:rPr>
        <w:t>[1] -0.01406798 -0.00578760</w:t>
      </w:r>
    </w:p>
    <w:p w:rsidR="00C27897" w:rsidRDefault="00087DFD" w:rsidP="00E24808">
      <w:pPr>
        <w:ind w:left="1440"/>
        <w:rPr>
          <w:rStyle w:val="fontstyle01"/>
          <w:rFonts w:asciiTheme="minorHAnsi" w:hAnsiTheme="minorHAnsi" w:cstheme="minorHAnsi"/>
        </w:rPr>
      </w:pPr>
      <w:r>
        <w:rPr>
          <w:rStyle w:val="fontstyle01"/>
          <w:rFonts w:asciiTheme="minorHAnsi" w:hAnsiTheme="minorHAnsi" w:cstheme="minorHAnsi"/>
        </w:rPr>
        <w:t>We are 95% conf</w:t>
      </w:r>
      <w:r w:rsidR="00E24808">
        <w:rPr>
          <w:rStyle w:val="fontstyle01"/>
          <w:rFonts w:asciiTheme="minorHAnsi" w:hAnsiTheme="minorHAnsi" w:cstheme="minorHAnsi"/>
        </w:rPr>
        <w:t xml:space="preserve">ident that the proportion of employed Americans with diabetes is between </w:t>
      </w:r>
      <w:r w:rsidR="00960EE6">
        <w:rPr>
          <w:rStyle w:val="fontstyle01"/>
          <w:rFonts w:asciiTheme="minorHAnsi" w:hAnsiTheme="minorHAnsi" w:cstheme="minorHAnsi"/>
        </w:rPr>
        <w:t xml:space="preserve">-0.5787% and -1.14 % lower than that </w:t>
      </w:r>
      <w:r w:rsidR="00E24808">
        <w:rPr>
          <w:rStyle w:val="fontstyle01"/>
          <w:rFonts w:asciiTheme="minorHAnsi" w:hAnsiTheme="minorHAnsi" w:cstheme="minorHAnsi"/>
        </w:rPr>
        <w:t>of the proportion unemployed Americans.</w:t>
      </w:r>
    </w:p>
    <w:p w:rsidR="00E24808" w:rsidRPr="00FE30B8" w:rsidRDefault="00316E41" w:rsidP="00316E41">
      <w:pPr>
        <w:pStyle w:val="ListParagraph"/>
        <w:numPr>
          <w:ilvl w:val="0"/>
          <w:numId w:val="3"/>
        </w:numPr>
        <w:rPr>
          <w:rStyle w:val="fontstyle01"/>
          <w:rFonts w:asciiTheme="minorHAnsi" w:hAnsiTheme="minorHAnsi" w:cstheme="minorHAnsi"/>
        </w:rPr>
      </w:pPr>
      <w:r>
        <w:rPr>
          <w:rStyle w:val="fontstyle01"/>
          <w:rFonts w:asciiTheme="minorHAnsi" w:hAnsiTheme="minorHAnsi" w:cstheme="minorHAnsi"/>
        </w:rPr>
        <w:t xml:space="preserve">a.) </w:t>
      </w:r>
      <w:proofErr w:type="spellStart"/>
      <w:r w:rsidR="00FE30B8">
        <w:rPr>
          <w:rStyle w:val="fontstyle01"/>
          <w:rFonts w:asciiTheme="minorHAnsi" w:hAnsiTheme="minorHAnsi" w:cstheme="minorHAnsi"/>
        </w:rPr>
        <w:t>P</w:t>
      </w:r>
      <w:r w:rsidR="00FE30B8" w:rsidRPr="00FE30B8">
        <w:rPr>
          <w:rStyle w:val="fontstyle01"/>
          <w:rFonts w:asciiTheme="minorHAnsi" w:hAnsiTheme="minorHAnsi" w:cstheme="minorHAnsi"/>
          <w:i/>
          <w:vertAlign w:val="subscript"/>
        </w:rPr>
        <w:t>trmt</w:t>
      </w:r>
      <w:proofErr w:type="spellEnd"/>
      <w:r w:rsidR="00FE30B8">
        <w:rPr>
          <w:rStyle w:val="fontstyle01"/>
          <w:rFonts w:asciiTheme="minorHAnsi" w:hAnsiTheme="minorHAnsi" w:cstheme="minorHAnsi"/>
        </w:rPr>
        <w:t xml:space="preserve">= </w:t>
      </w:r>
      <w:proofErr w:type="spellStart"/>
      <w:r w:rsidR="00FE30B8">
        <w:rPr>
          <w:rStyle w:val="fontstyle01"/>
          <w:rFonts w:asciiTheme="minorHAnsi" w:hAnsiTheme="minorHAnsi" w:cstheme="minorHAnsi"/>
        </w:rPr>
        <w:t>P</w:t>
      </w:r>
      <w:r w:rsidR="00FE30B8" w:rsidRPr="00FE30B8">
        <w:rPr>
          <w:rStyle w:val="fontstyle01"/>
          <w:rFonts w:asciiTheme="minorHAnsi" w:hAnsiTheme="minorHAnsi" w:cstheme="minorHAnsi"/>
          <w:vertAlign w:val="subscript"/>
        </w:rPr>
        <w:t>ctrl</w:t>
      </w:r>
      <w:proofErr w:type="spellEnd"/>
      <w:r w:rsidR="00FE30B8">
        <w:rPr>
          <w:rStyle w:val="fontstyle01"/>
          <w:rFonts w:asciiTheme="minorHAnsi" w:hAnsiTheme="minorHAnsi" w:cstheme="minorHAnsi"/>
          <w:vertAlign w:val="subscript"/>
        </w:rPr>
        <w:t xml:space="preserve">  </w:t>
      </w:r>
    </w:p>
    <w:p w:rsidR="00FE30B8" w:rsidRDefault="00FE30B8" w:rsidP="00FE30B8">
      <w:pPr>
        <w:pStyle w:val="ListParagraph"/>
        <w:ind w:left="1080"/>
        <w:rPr>
          <w:rStyle w:val="fontstyle01"/>
          <w:rFonts w:asciiTheme="minorHAnsi" w:hAnsiTheme="minorHAnsi" w:cstheme="minorHAnsi"/>
        </w:rPr>
      </w:pPr>
      <w:proofErr w:type="spellStart"/>
      <w:proofErr w:type="gramStart"/>
      <w:r>
        <w:rPr>
          <w:rStyle w:val="fontstyle01"/>
          <w:rFonts w:asciiTheme="minorHAnsi" w:hAnsiTheme="minorHAnsi" w:cstheme="minorHAnsi"/>
        </w:rPr>
        <w:t>P</w:t>
      </w:r>
      <w:r w:rsidRPr="00FE30B8">
        <w:rPr>
          <w:rStyle w:val="fontstyle01"/>
          <w:rFonts w:asciiTheme="minorHAnsi" w:hAnsiTheme="minorHAnsi" w:cstheme="minorHAnsi"/>
          <w:i/>
          <w:vertAlign w:val="subscript"/>
        </w:rPr>
        <w:t>trmt</w:t>
      </w:r>
      <w:proofErr w:type="spellEnd"/>
      <w:r>
        <w:rPr>
          <w:rStyle w:val="fontstyle01"/>
          <w:rFonts w:asciiTheme="minorHAnsi" w:hAnsiTheme="minorHAnsi" w:cstheme="minorHAnsi"/>
          <w:i/>
          <w:vertAlign w:val="subscript"/>
        </w:rPr>
        <w:t xml:space="preserve"> ;</w:t>
      </w:r>
      <w:proofErr w:type="gramEnd"/>
      <w:r>
        <w:rPr>
          <w:rStyle w:val="fontstyle01"/>
          <w:rFonts w:asciiTheme="minorHAnsi" w:hAnsiTheme="minorHAnsi" w:cstheme="minorHAnsi"/>
          <w:i/>
          <w:vertAlign w:val="subscript"/>
        </w:rPr>
        <w:t xml:space="preserve"> </w:t>
      </w:r>
      <w:r>
        <w:rPr>
          <w:rStyle w:val="fontstyle01"/>
          <w:rFonts w:asciiTheme="minorHAnsi" w:hAnsiTheme="minorHAnsi" w:cstheme="minorHAnsi"/>
        </w:rPr>
        <w:t>represent the proportion of people who yawn under conditions of treatment.</w:t>
      </w:r>
    </w:p>
    <w:p w:rsidR="00FE30B8" w:rsidRDefault="00FE30B8" w:rsidP="00FE30B8">
      <w:pPr>
        <w:pStyle w:val="ListParagraph"/>
        <w:ind w:left="1080"/>
        <w:rPr>
          <w:rStyle w:val="fontstyle01"/>
          <w:rFonts w:asciiTheme="minorHAnsi" w:hAnsiTheme="minorHAnsi" w:cstheme="minorHAnsi"/>
        </w:rPr>
      </w:pPr>
      <w:r>
        <w:rPr>
          <w:rStyle w:val="fontstyle01"/>
          <w:rFonts w:asciiTheme="minorHAnsi" w:hAnsiTheme="minorHAnsi" w:cstheme="minorHAnsi"/>
        </w:rPr>
        <w:t xml:space="preserve"> </w:t>
      </w:r>
      <w:proofErr w:type="spellStart"/>
      <w:proofErr w:type="gramStart"/>
      <w:r>
        <w:rPr>
          <w:rStyle w:val="fontstyle01"/>
          <w:rFonts w:asciiTheme="minorHAnsi" w:hAnsiTheme="minorHAnsi" w:cstheme="minorHAnsi"/>
        </w:rPr>
        <w:t>P</w:t>
      </w:r>
      <w:r w:rsidRPr="00FE30B8">
        <w:rPr>
          <w:rStyle w:val="fontstyle01"/>
          <w:rFonts w:asciiTheme="minorHAnsi" w:hAnsiTheme="minorHAnsi" w:cstheme="minorHAnsi"/>
          <w:vertAlign w:val="subscript"/>
        </w:rPr>
        <w:t>ctrl</w:t>
      </w:r>
      <w:proofErr w:type="spellEnd"/>
      <w:r>
        <w:rPr>
          <w:rStyle w:val="fontstyle01"/>
          <w:rFonts w:asciiTheme="minorHAnsi" w:hAnsiTheme="minorHAnsi" w:cstheme="minorHAnsi"/>
          <w:vertAlign w:val="subscript"/>
        </w:rPr>
        <w:t xml:space="preserve">  ;</w:t>
      </w:r>
      <w:proofErr w:type="gramEnd"/>
      <w:r>
        <w:rPr>
          <w:rStyle w:val="fontstyle01"/>
          <w:rFonts w:asciiTheme="minorHAnsi" w:hAnsiTheme="minorHAnsi" w:cstheme="minorHAnsi"/>
          <w:vertAlign w:val="subscript"/>
        </w:rPr>
        <w:t xml:space="preserve"> </w:t>
      </w:r>
      <w:r>
        <w:rPr>
          <w:rStyle w:val="fontstyle01"/>
          <w:rFonts w:asciiTheme="minorHAnsi" w:hAnsiTheme="minorHAnsi" w:cstheme="minorHAnsi"/>
        </w:rPr>
        <w:t>represent the proportion of people who yawn under conditions of control.</w:t>
      </w:r>
    </w:p>
    <w:p w:rsidR="0044543A" w:rsidRDefault="0044543A" w:rsidP="0044543A">
      <w:pPr>
        <w:pStyle w:val="HTMLPreformatted"/>
        <w:shd w:val="clear" w:color="auto" w:fill="FFFFFF"/>
        <w:wordWrap w:val="0"/>
        <w:spacing w:line="225" w:lineRule="atLeast"/>
        <w:ind w:left="1440"/>
        <w:rPr>
          <w:rStyle w:val="gcwxi2kcpjb"/>
          <w:rFonts w:ascii="Lucida Console" w:hAnsi="Lucida Console"/>
          <w:color w:val="0000FF"/>
        </w:rPr>
      </w:pPr>
      <w:r>
        <w:rPr>
          <w:rStyle w:val="gcwxi2kcpjb"/>
          <w:rFonts w:ascii="Lucida Console" w:hAnsi="Lucida Console"/>
          <w:color w:val="0000FF"/>
        </w:rPr>
        <w:t xml:space="preserve"># </w:t>
      </w:r>
      <w:proofErr w:type="gramStart"/>
      <w:r>
        <w:rPr>
          <w:rStyle w:val="gcwxi2kcpjb"/>
          <w:rFonts w:ascii="Lucida Console" w:hAnsi="Lucida Console"/>
          <w:color w:val="0000FF"/>
        </w:rPr>
        <w:t>inputs</w:t>
      </w:r>
      <w:proofErr w:type="gramEnd"/>
    </w:p>
    <w:p w:rsidR="0044543A" w:rsidRDefault="0044543A" w:rsidP="0044543A">
      <w:pPr>
        <w:pStyle w:val="HTMLPreformatted"/>
        <w:shd w:val="clear" w:color="auto" w:fill="FFFFFF"/>
        <w:wordWrap w:val="0"/>
        <w:spacing w:line="225" w:lineRule="atLeast"/>
        <w:ind w:left="1440"/>
        <w:rPr>
          <w:rStyle w:val="gcwxi2kcpjb"/>
          <w:rFonts w:ascii="Lucida Console" w:hAnsi="Lucida Console"/>
          <w:color w:val="0000FF"/>
        </w:rPr>
      </w:pPr>
      <w:r>
        <w:rPr>
          <w:rStyle w:val="gcwxi2kcpkb"/>
          <w:rFonts w:ascii="Lucida Console" w:hAnsi="Lucida Console"/>
          <w:color w:val="0000FF"/>
        </w:rPr>
        <w:t xml:space="preserve">&gt; </w:t>
      </w:r>
      <w:proofErr w:type="gramStart"/>
      <w:r>
        <w:rPr>
          <w:rStyle w:val="gcwxi2kcpjb"/>
          <w:rFonts w:ascii="Lucida Console" w:hAnsi="Lucida Console"/>
          <w:color w:val="0000FF"/>
        </w:rPr>
        <w:t>x1</w:t>
      </w:r>
      <w:proofErr w:type="gramEnd"/>
      <w:r>
        <w:rPr>
          <w:rStyle w:val="gcwxi2kcpjb"/>
          <w:rFonts w:ascii="Lucida Console" w:hAnsi="Lucida Console"/>
          <w:color w:val="0000FF"/>
        </w:rPr>
        <w:t xml:space="preserve"> &lt;- 10; n1 &lt;- 34; x2 &lt;- 4; n2 &lt;- 16</w:t>
      </w:r>
    </w:p>
    <w:p w:rsidR="0044543A" w:rsidRDefault="0044543A" w:rsidP="0044543A">
      <w:pPr>
        <w:pStyle w:val="HTMLPreformatted"/>
        <w:shd w:val="clear" w:color="auto" w:fill="FFFFFF"/>
        <w:wordWrap w:val="0"/>
        <w:spacing w:line="225" w:lineRule="atLeast"/>
        <w:ind w:left="1440"/>
        <w:rPr>
          <w:rStyle w:val="gcwxi2kcpjb"/>
          <w:rFonts w:ascii="Lucida Console" w:hAnsi="Lucida Console"/>
          <w:color w:val="0000FF"/>
        </w:rPr>
      </w:pPr>
      <w:r>
        <w:rPr>
          <w:rStyle w:val="gcwxi2kcpkb"/>
          <w:rFonts w:ascii="Lucida Console" w:hAnsi="Lucida Console"/>
          <w:color w:val="0000FF"/>
        </w:rPr>
        <w:t xml:space="preserve">&gt; </w:t>
      </w:r>
      <w:r>
        <w:rPr>
          <w:rStyle w:val="gcwxi2kcpjb"/>
          <w:rFonts w:ascii="Lucida Console" w:hAnsi="Lucida Console"/>
          <w:color w:val="0000FF"/>
        </w:rPr>
        <w:t># calculations</w:t>
      </w:r>
    </w:p>
    <w:p w:rsidR="0044543A" w:rsidRDefault="0044543A" w:rsidP="0044543A">
      <w:pPr>
        <w:pStyle w:val="HTMLPreformatted"/>
        <w:shd w:val="clear" w:color="auto" w:fill="FFFFFF"/>
        <w:wordWrap w:val="0"/>
        <w:spacing w:line="225" w:lineRule="atLeast"/>
        <w:ind w:left="1440"/>
        <w:rPr>
          <w:rStyle w:val="gcwxi2kcpjb"/>
          <w:rFonts w:ascii="Lucida Console" w:hAnsi="Lucida Console"/>
          <w:color w:val="0000FF"/>
        </w:rPr>
      </w:pPr>
      <w:r>
        <w:rPr>
          <w:rStyle w:val="gcwxi2kcpkb"/>
          <w:rFonts w:ascii="Lucida Console" w:hAnsi="Lucida Console"/>
          <w:color w:val="0000FF"/>
        </w:rPr>
        <w:t xml:space="preserve">&gt; </w:t>
      </w:r>
      <w:proofErr w:type="spellStart"/>
      <w:r>
        <w:rPr>
          <w:rStyle w:val="gcwxi2kcpjb"/>
          <w:rFonts w:ascii="Lucida Console" w:hAnsi="Lucida Console"/>
          <w:color w:val="0000FF"/>
        </w:rPr>
        <w:t>p.pool</w:t>
      </w:r>
      <w:proofErr w:type="spellEnd"/>
      <w:r>
        <w:rPr>
          <w:rStyle w:val="gcwxi2kcpjb"/>
          <w:rFonts w:ascii="Lucida Console" w:hAnsi="Lucida Console"/>
          <w:color w:val="0000FF"/>
        </w:rPr>
        <w:t xml:space="preserve"> &lt;- (x1 + x2)</w:t>
      </w:r>
      <w:proofErr w:type="gramStart"/>
      <w:r>
        <w:rPr>
          <w:rStyle w:val="gcwxi2kcpjb"/>
          <w:rFonts w:ascii="Lucida Console" w:hAnsi="Lucida Console"/>
          <w:color w:val="0000FF"/>
        </w:rPr>
        <w:t>/(</w:t>
      </w:r>
      <w:proofErr w:type="gramEnd"/>
      <w:r>
        <w:rPr>
          <w:rStyle w:val="gcwxi2kcpjb"/>
          <w:rFonts w:ascii="Lucida Console" w:hAnsi="Lucida Console"/>
          <w:color w:val="0000FF"/>
        </w:rPr>
        <w:t>n1 + n2)</w:t>
      </w:r>
    </w:p>
    <w:p w:rsidR="0044543A" w:rsidRDefault="0044543A" w:rsidP="0044543A">
      <w:pPr>
        <w:pStyle w:val="HTMLPreformatted"/>
        <w:shd w:val="clear" w:color="auto" w:fill="FFFFFF"/>
        <w:wordWrap w:val="0"/>
        <w:spacing w:line="225" w:lineRule="atLeast"/>
        <w:ind w:left="1440"/>
        <w:rPr>
          <w:rStyle w:val="gcwxi2kcpjb"/>
          <w:rFonts w:ascii="Lucida Console" w:hAnsi="Lucida Console"/>
          <w:color w:val="0000FF"/>
        </w:rPr>
      </w:pPr>
      <w:r>
        <w:rPr>
          <w:rStyle w:val="gcwxi2kcpkb"/>
          <w:rFonts w:ascii="Lucida Console" w:hAnsi="Lucida Console"/>
          <w:color w:val="0000FF"/>
        </w:rPr>
        <w:t xml:space="preserve">&gt; </w:t>
      </w:r>
      <w:proofErr w:type="spellStart"/>
      <w:r>
        <w:rPr>
          <w:rStyle w:val="gcwxi2kcpjb"/>
          <w:rFonts w:ascii="Lucida Console" w:hAnsi="Lucida Console"/>
          <w:color w:val="0000FF"/>
        </w:rPr>
        <w:t>p.diff</w:t>
      </w:r>
      <w:proofErr w:type="spellEnd"/>
      <w:r>
        <w:rPr>
          <w:rStyle w:val="gcwxi2kcpjb"/>
          <w:rFonts w:ascii="Lucida Console" w:hAnsi="Lucida Console"/>
          <w:color w:val="0000FF"/>
        </w:rPr>
        <w:t xml:space="preserve"> &lt;- x1/n1 - x2/n2</w:t>
      </w:r>
    </w:p>
    <w:p w:rsidR="0044543A" w:rsidRDefault="0044543A" w:rsidP="0044543A">
      <w:pPr>
        <w:pStyle w:val="HTMLPreformatted"/>
        <w:shd w:val="clear" w:color="auto" w:fill="FFFFFF"/>
        <w:wordWrap w:val="0"/>
        <w:spacing w:line="225" w:lineRule="atLeast"/>
        <w:ind w:left="1440"/>
        <w:rPr>
          <w:rStyle w:val="gcwxi2kcpjb"/>
          <w:rFonts w:ascii="Lucida Console" w:hAnsi="Lucida Console"/>
          <w:color w:val="0000FF"/>
        </w:rPr>
      </w:pPr>
      <w:r>
        <w:rPr>
          <w:rStyle w:val="gcwxi2kcpkb"/>
          <w:rFonts w:ascii="Lucida Console" w:hAnsi="Lucida Console"/>
          <w:color w:val="0000FF"/>
        </w:rPr>
        <w:t xml:space="preserve">&gt; </w:t>
      </w:r>
      <w:proofErr w:type="gramStart"/>
      <w:r>
        <w:rPr>
          <w:rStyle w:val="gcwxi2kcpjb"/>
          <w:rFonts w:ascii="Lucida Console" w:hAnsi="Lucida Console"/>
          <w:color w:val="0000FF"/>
        </w:rPr>
        <w:t>se</w:t>
      </w:r>
      <w:proofErr w:type="gramEnd"/>
      <w:r>
        <w:rPr>
          <w:rStyle w:val="gcwxi2kcpjb"/>
          <w:rFonts w:ascii="Lucida Console" w:hAnsi="Lucida Console"/>
          <w:color w:val="0000FF"/>
        </w:rPr>
        <w:t xml:space="preserve"> &lt;- </w:t>
      </w:r>
      <w:proofErr w:type="spellStart"/>
      <w:r>
        <w:rPr>
          <w:rStyle w:val="gcwxi2kcpjb"/>
          <w:rFonts w:ascii="Lucida Console" w:hAnsi="Lucida Console"/>
          <w:color w:val="0000FF"/>
        </w:rPr>
        <w:t>sqrt</w:t>
      </w:r>
      <w:proofErr w:type="spellEnd"/>
      <w:r>
        <w:rPr>
          <w:rStyle w:val="gcwxi2kcpjb"/>
          <w:rFonts w:ascii="Lucida Console" w:hAnsi="Lucida Console"/>
          <w:color w:val="0000FF"/>
        </w:rPr>
        <w:t>(</w:t>
      </w:r>
      <w:proofErr w:type="spellStart"/>
      <w:r>
        <w:rPr>
          <w:rStyle w:val="gcwxi2kcpjb"/>
          <w:rFonts w:ascii="Lucida Console" w:hAnsi="Lucida Console"/>
          <w:color w:val="0000FF"/>
        </w:rPr>
        <w:t>p.pool</w:t>
      </w:r>
      <w:proofErr w:type="spellEnd"/>
      <w:r>
        <w:rPr>
          <w:rStyle w:val="gcwxi2kcpjb"/>
          <w:rFonts w:ascii="Lucida Console" w:hAnsi="Lucida Console"/>
          <w:color w:val="0000FF"/>
        </w:rPr>
        <w:t>*(1-p.pool)*(1/n1+1/n2))</w:t>
      </w:r>
    </w:p>
    <w:p w:rsidR="0044543A" w:rsidRDefault="0044543A" w:rsidP="0044543A">
      <w:pPr>
        <w:pStyle w:val="HTMLPreformatted"/>
        <w:shd w:val="clear" w:color="auto" w:fill="FFFFFF"/>
        <w:wordWrap w:val="0"/>
        <w:spacing w:line="225" w:lineRule="atLeast"/>
        <w:ind w:left="1440"/>
        <w:rPr>
          <w:rStyle w:val="gcwxi2kcpjb"/>
          <w:rFonts w:ascii="Lucida Console" w:hAnsi="Lucida Console"/>
          <w:color w:val="0000FF"/>
        </w:rPr>
      </w:pPr>
      <w:r>
        <w:rPr>
          <w:rStyle w:val="gcwxi2kcpkb"/>
          <w:rFonts w:ascii="Lucida Console" w:hAnsi="Lucida Console"/>
          <w:color w:val="0000FF"/>
        </w:rPr>
        <w:t xml:space="preserve">&gt; </w:t>
      </w:r>
      <w:r>
        <w:rPr>
          <w:rStyle w:val="gcwxi2kcpjb"/>
          <w:rFonts w:ascii="Lucida Console" w:hAnsi="Lucida Console"/>
          <w:color w:val="0000FF"/>
        </w:rPr>
        <w:t xml:space="preserve">z &lt;- </w:t>
      </w:r>
      <w:proofErr w:type="spellStart"/>
      <w:r>
        <w:rPr>
          <w:rStyle w:val="gcwxi2kcpjb"/>
          <w:rFonts w:ascii="Lucida Console" w:hAnsi="Lucida Console"/>
          <w:color w:val="0000FF"/>
        </w:rPr>
        <w:t>p.diff</w:t>
      </w:r>
      <w:proofErr w:type="spellEnd"/>
      <w:r>
        <w:rPr>
          <w:rStyle w:val="gcwxi2kcpjb"/>
          <w:rFonts w:ascii="Lucida Console" w:hAnsi="Lucida Console"/>
          <w:color w:val="0000FF"/>
        </w:rPr>
        <w:t>/se</w:t>
      </w:r>
    </w:p>
    <w:p w:rsidR="0044543A" w:rsidRDefault="0044543A" w:rsidP="0044543A">
      <w:pPr>
        <w:pStyle w:val="HTMLPreformatted"/>
        <w:shd w:val="clear" w:color="auto" w:fill="FFFFFF"/>
        <w:wordWrap w:val="0"/>
        <w:spacing w:line="225" w:lineRule="atLeast"/>
        <w:ind w:left="1440"/>
        <w:rPr>
          <w:rStyle w:val="gcwxi2kcpjb"/>
          <w:rFonts w:ascii="Lucida Console" w:hAnsi="Lucida Console"/>
          <w:color w:val="0000FF"/>
        </w:rPr>
      </w:pPr>
      <w:r>
        <w:rPr>
          <w:rStyle w:val="gcwxi2kcpkb"/>
          <w:rFonts w:ascii="Lucida Console" w:hAnsi="Lucida Console"/>
          <w:color w:val="0000FF"/>
        </w:rPr>
        <w:t xml:space="preserve">&gt; </w:t>
      </w:r>
      <w:proofErr w:type="spellStart"/>
      <w:r>
        <w:rPr>
          <w:rStyle w:val="gcwxi2kcpjb"/>
          <w:rFonts w:ascii="Lucida Console" w:hAnsi="Lucida Console"/>
          <w:color w:val="0000FF"/>
        </w:rPr>
        <w:t>p.value</w:t>
      </w:r>
      <w:proofErr w:type="spellEnd"/>
      <w:r>
        <w:rPr>
          <w:rStyle w:val="gcwxi2kcpjb"/>
          <w:rFonts w:ascii="Lucida Console" w:hAnsi="Lucida Console"/>
          <w:color w:val="0000FF"/>
        </w:rPr>
        <w:t xml:space="preserve"> &lt;- 2*</w:t>
      </w:r>
      <w:proofErr w:type="spellStart"/>
      <w:proofErr w:type="gramStart"/>
      <w:r>
        <w:rPr>
          <w:rStyle w:val="gcwxi2kcpjb"/>
          <w:rFonts w:ascii="Lucida Console" w:hAnsi="Lucida Console"/>
          <w:color w:val="0000FF"/>
        </w:rPr>
        <w:t>pnorm</w:t>
      </w:r>
      <w:proofErr w:type="spellEnd"/>
      <w:r>
        <w:rPr>
          <w:rStyle w:val="gcwxi2kcpjb"/>
          <w:rFonts w:ascii="Lucida Console" w:hAnsi="Lucida Console"/>
          <w:color w:val="0000FF"/>
        </w:rPr>
        <w:t>(</w:t>
      </w:r>
      <w:proofErr w:type="gramEnd"/>
      <w:r>
        <w:rPr>
          <w:rStyle w:val="gcwxi2kcpjb"/>
          <w:rFonts w:ascii="Lucida Console" w:hAnsi="Lucida Console"/>
          <w:color w:val="0000FF"/>
        </w:rPr>
        <w:t xml:space="preserve">abs(z), </w:t>
      </w:r>
      <w:proofErr w:type="spellStart"/>
      <w:r>
        <w:rPr>
          <w:rStyle w:val="gcwxi2kcpjb"/>
          <w:rFonts w:ascii="Lucida Console" w:hAnsi="Lucida Console"/>
          <w:color w:val="0000FF"/>
        </w:rPr>
        <w:t>lower.tail</w:t>
      </w:r>
      <w:proofErr w:type="spellEnd"/>
      <w:r>
        <w:rPr>
          <w:rStyle w:val="gcwxi2kcpjb"/>
          <w:rFonts w:ascii="Lucida Console" w:hAnsi="Lucida Console"/>
          <w:color w:val="0000FF"/>
        </w:rPr>
        <w:t>=F)</w:t>
      </w:r>
    </w:p>
    <w:p w:rsidR="0044543A" w:rsidRDefault="0044543A" w:rsidP="0044543A">
      <w:pPr>
        <w:pStyle w:val="HTMLPreformatted"/>
        <w:shd w:val="clear" w:color="auto" w:fill="FFFFFF"/>
        <w:wordWrap w:val="0"/>
        <w:spacing w:line="225" w:lineRule="atLeast"/>
        <w:ind w:left="1440"/>
        <w:rPr>
          <w:rStyle w:val="gcwxi2kcpjb"/>
          <w:rFonts w:ascii="Lucida Console" w:hAnsi="Lucida Console"/>
          <w:color w:val="0000FF"/>
        </w:rPr>
      </w:pPr>
      <w:r>
        <w:rPr>
          <w:rStyle w:val="gcwxi2kcpkb"/>
          <w:rFonts w:ascii="Lucida Console" w:hAnsi="Lucida Console"/>
          <w:color w:val="0000FF"/>
        </w:rPr>
        <w:t xml:space="preserve">&gt; </w:t>
      </w:r>
      <w:r>
        <w:rPr>
          <w:rStyle w:val="gcwxi2kcpjb"/>
          <w:rFonts w:ascii="Lucida Console" w:hAnsi="Lucida Console"/>
          <w:color w:val="0000FF"/>
        </w:rPr>
        <w:t># print results</w:t>
      </w:r>
    </w:p>
    <w:p w:rsidR="0044543A" w:rsidRDefault="0044543A" w:rsidP="0044543A">
      <w:pPr>
        <w:pStyle w:val="HTMLPreformatted"/>
        <w:shd w:val="clear" w:color="auto" w:fill="FFFFFF"/>
        <w:wordWrap w:val="0"/>
        <w:spacing w:line="225" w:lineRule="atLeast"/>
        <w:ind w:left="1440"/>
        <w:rPr>
          <w:rStyle w:val="gcwxi2kcpjb"/>
          <w:rFonts w:ascii="Lucida Console" w:hAnsi="Lucida Console"/>
          <w:color w:val="0000FF"/>
        </w:rPr>
      </w:pPr>
      <w:r>
        <w:rPr>
          <w:rStyle w:val="gcwxi2kcpkb"/>
          <w:rFonts w:ascii="Lucida Console" w:hAnsi="Lucida Console"/>
          <w:color w:val="0000FF"/>
        </w:rPr>
        <w:t xml:space="preserve">&gt; </w:t>
      </w:r>
      <w:proofErr w:type="spellStart"/>
      <w:r>
        <w:rPr>
          <w:rStyle w:val="gcwxi2kcpjb"/>
          <w:rFonts w:ascii="Lucida Console" w:hAnsi="Lucida Console"/>
          <w:color w:val="0000FF"/>
        </w:rPr>
        <w:t>p.pool</w:t>
      </w:r>
      <w:proofErr w:type="spellEnd"/>
    </w:p>
    <w:p w:rsidR="0044543A" w:rsidRDefault="0044543A" w:rsidP="0044543A">
      <w:pPr>
        <w:pStyle w:val="HTMLPreformatted"/>
        <w:shd w:val="clear" w:color="auto" w:fill="FFFFFF"/>
        <w:wordWrap w:val="0"/>
        <w:spacing w:line="225" w:lineRule="atLeast"/>
        <w:ind w:left="1440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>[1] 0.28</w:t>
      </w:r>
    </w:p>
    <w:p w:rsidR="0044543A" w:rsidRDefault="0044543A" w:rsidP="0044543A">
      <w:pPr>
        <w:pStyle w:val="HTMLPreformatted"/>
        <w:shd w:val="clear" w:color="auto" w:fill="FFFFFF"/>
        <w:wordWrap w:val="0"/>
        <w:spacing w:line="225" w:lineRule="atLeast"/>
        <w:ind w:left="1440"/>
        <w:rPr>
          <w:rStyle w:val="gcwxi2kcpjb"/>
          <w:rFonts w:ascii="Lucida Console" w:hAnsi="Lucida Console"/>
          <w:color w:val="0000FF"/>
        </w:rPr>
      </w:pPr>
      <w:r>
        <w:rPr>
          <w:rStyle w:val="gcwxi2kcpkb"/>
          <w:rFonts w:ascii="Lucida Console" w:hAnsi="Lucida Console"/>
          <w:color w:val="0000FF"/>
        </w:rPr>
        <w:t xml:space="preserve">&gt; </w:t>
      </w:r>
      <w:proofErr w:type="spellStart"/>
      <w:r>
        <w:rPr>
          <w:rStyle w:val="gcwxi2kcpjb"/>
          <w:rFonts w:ascii="Lucida Console" w:hAnsi="Lucida Console"/>
          <w:color w:val="0000FF"/>
        </w:rPr>
        <w:t>p.diff</w:t>
      </w:r>
      <w:proofErr w:type="spellEnd"/>
    </w:p>
    <w:p w:rsidR="0044543A" w:rsidRDefault="0044543A" w:rsidP="0044543A">
      <w:pPr>
        <w:pStyle w:val="HTMLPreformatted"/>
        <w:shd w:val="clear" w:color="auto" w:fill="FFFFFF"/>
        <w:wordWrap w:val="0"/>
        <w:spacing w:line="225" w:lineRule="atLeast"/>
        <w:ind w:left="1440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>[1] 0.04411765</w:t>
      </w:r>
    </w:p>
    <w:p w:rsidR="0044543A" w:rsidRDefault="0044543A" w:rsidP="0044543A">
      <w:pPr>
        <w:pStyle w:val="HTMLPreformatted"/>
        <w:shd w:val="clear" w:color="auto" w:fill="FFFFFF"/>
        <w:wordWrap w:val="0"/>
        <w:spacing w:line="225" w:lineRule="atLeast"/>
        <w:ind w:left="1440"/>
        <w:rPr>
          <w:rStyle w:val="gcwxi2kcpjb"/>
          <w:rFonts w:ascii="Lucida Console" w:hAnsi="Lucida Console"/>
          <w:color w:val="0000FF"/>
        </w:rPr>
      </w:pPr>
      <w:r>
        <w:rPr>
          <w:rStyle w:val="gcwxi2kcpkb"/>
          <w:rFonts w:ascii="Lucida Console" w:hAnsi="Lucida Console"/>
          <w:color w:val="0000FF"/>
        </w:rPr>
        <w:t xml:space="preserve">&gt; </w:t>
      </w:r>
      <w:proofErr w:type="gramStart"/>
      <w:r>
        <w:rPr>
          <w:rStyle w:val="gcwxi2kcpjb"/>
          <w:rFonts w:ascii="Lucida Console" w:hAnsi="Lucida Console"/>
          <w:color w:val="0000FF"/>
        </w:rPr>
        <w:t>se</w:t>
      </w:r>
      <w:proofErr w:type="gramEnd"/>
    </w:p>
    <w:p w:rsidR="0044543A" w:rsidRDefault="0044543A" w:rsidP="0044543A">
      <w:pPr>
        <w:pStyle w:val="HTMLPreformatted"/>
        <w:shd w:val="clear" w:color="auto" w:fill="FFFFFF"/>
        <w:wordWrap w:val="0"/>
        <w:spacing w:line="225" w:lineRule="atLeast"/>
        <w:ind w:left="1440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>[1] 0.1361228</w:t>
      </w:r>
    </w:p>
    <w:p w:rsidR="0044543A" w:rsidRDefault="0044543A" w:rsidP="0044543A">
      <w:pPr>
        <w:pStyle w:val="HTMLPreformatted"/>
        <w:shd w:val="clear" w:color="auto" w:fill="FFFFFF"/>
        <w:wordWrap w:val="0"/>
        <w:spacing w:line="225" w:lineRule="atLeast"/>
        <w:ind w:left="1440"/>
        <w:rPr>
          <w:rStyle w:val="gcwxi2kcpjb"/>
          <w:rFonts w:ascii="Lucida Console" w:hAnsi="Lucida Console"/>
          <w:color w:val="0000FF"/>
        </w:rPr>
      </w:pPr>
      <w:r>
        <w:rPr>
          <w:rStyle w:val="gcwxi2kcpkb"/>
          <w:rFonts w:ascii="Lucida Console" w:hAnsi="Lucida Console"/>
          <w:color w:val="0000FF"/>
        </w:rPr>
        <w:t xml:space="preserve">&gt; </w:t>
      </w:r>
      <w:proofErr w:type="gramStart"/>
      <w:r>
        <w:rPr>
          <w:rStyle w:val="gcwxi2kcpjb"/>
          <w:rFonts w:ascii="Lucida Console" w:hAnsi="Lucida Console"/>
          <w:color w:val="0000FF"/>
        </w:rPr>
        <w:t>z</w:t>
      </w:r>
      <w:proofErr w:type="gramEnd"/>
    </w:p>
    <w:p w:rsidR="0044543A" w:rsidRDefault="0044543A" w:rsidP="0044543A">
      <w:pPr>
        <w:pStyle w:val="HTMLPreformatted"/>
        <w:shd w:val="clear" w:color="auto" w:fill="FFFFFF"/>
        <w:wordWrap w:val="0"/>
        <w:spacing w:line="225" w:lineRule="atLeast"/>
        <w:ind w:left="1440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>[1] 0.3241019</w:t>
      </w:r>
    </w:p>
    <w:p w:rsidR="0044543A" w:rsidRDefault="0044543A" w:rsidP="0044543A">
      <w:pPr>
        <w:pStyle w:val="HTMLPreformatted"/>
        <w:shd w:val="clear" w:color="auto" w:fill="FFFFFF"/>
        <w:wordWrap w:val="0"/>
        <w:spacing w:line="225" w:lineRule="atLeast"/>
        <w:ind w:left="1440"/>
        <w:rPr>
          <w:rStyle w:val="gcwxi2kcpjb"/>
          <w:rFonts w:ascii="Lucida Console" w:hAnsi="Lucida Console"/>
          <w:color w:val="0000FF"/>
        </w:rPr>
      </w:pPr>
      <w:r>
        <w:rPr>
          <w:rStyle w:val="gcwxi2kcpkb"/>
          <w:rFonts w:ascii="Lucida Console" w:hAnsi="Lucida Console"/>
          <w:color w:val="0000FF"/>
        </w:rPr>
        <w:t xml:space="preserve">&gt; </w:t>
      </w:r>
      <w:proofErr w:type="spellStart"/>
      <w:r>
        <w:rPr>
          <w:rStyle w:val="gcwxi2kcpjb"/>
          <w:rFonts w:ascii="Lucida Console" w:hAnsi="Lucida Console"/>
          <w:color w:val="0000FF"/>
        </w:rPr>
        <w:t>p.value</w:t>
      </w:r>
      <w:proofErr w:type="spellEnd"/>
    </w:p>
    <w:p w:rsidR="0044543A" w:rsidRDefault="0044543A" w:rsidP="0044543A">
      <w:pPr>
        <w:pStyle w:val="HTMLPreformatted"/>
        <w:shd w:val="clear" w:color="auto" w:fill="FFFFFF"/>
        <w:wordWrap w:val="0"/>
        <w:spacing w:line="225" w:lineRule="atLeast"/>
        <w:ind w:left="1440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>[1] 0.7458609</w:t>
      </w:r>
    </w:p>
    <w:p w:rsidR="0044543A" w:rsidRDefault="0044543A" w:rsidP="0044543A">
      <w:pPr>
        <w:pStyle w:val="HTMLPreformatted"/>
        <w:shd w:val="clear" w:color="auto" w:fill="FFFFFF"/>
        <w:wordWrap w:val="0"/>
        <w:spacing w:line="225" w:lineRule="atLeast"/>
        <w:ind w:left="1440"/>
        <w:rPr>
          <w:rFonts w:ascii="Lucida Console" w:hAnsi="Lucida Console"/>
          <w:color w:val="000000"/>
        </w:rPr>
      </w:pPr>
    </w:p>
    <w:p w:rsidR="0044543A" w:rsidRDefault="0044543A" w:rsidP="0044543A">
      <w:pPr>
        <w:pStyle w:val="HTMLPreformatted"/>
        <w:shd w:val="clear" w:color="auto" w:fill="FFFFFF"/>
        <w:wordWrap w:val="0"/>
        <w:spacing w:line="225" w:lineRule="atLeast"/>
        <w:ind w:left="1440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>From the above r results we can see that the p-value is 0.7458609</w:t>
      </w:r>
    </w:p>
    <w:p w:rsidR="0044543A" w:rsidRDefault="00C26874" w:rsidP="0044543A">
      <w:pPr>
        <w:pStyle w:val="HTMLPreformatted"/>
        <w:shd w:val="clear" w:color="auto" w:fill="FFFFFF"/>
        <w:wordWrap w:val="0"/>
        <w:spacing w:line="225" w:lineRule="atLeast"/>
        <w:ind w:left="1440"/>
        <w:rPr>
          <w:rFonts w:ascii="Lucida Console" w:hAnsi="Lucida Console"/>
          <w:color w:val="000000"/>
        </w:rPr>
      </w:pPr>
      <w:r w:rsidRPr="00C26874">
        <w:rPr>
          <w:rFonts w:ascii="Lucida Console" w:hAnsi="Lucida Console"/>
          <w:b/>
          <w:color w:val="000000"/>
        </w:rPr>
        <w:t>Decision</w:t>
      </w:r>
      <w:r>
        <w:rPr>
          <w:rFonts w:ascii="Lucida Console" w:hAnsi="Lucida Console"/>
          <w:color w:val="000000"/>
        </w:rPr>
        <w:t xml:space="preserve">: </w:t>
      </w:r>
      <w:r w:rsidR="0044543A">
        <w:rPr>
          <w:rFonts w:ascii="Lucida Console" w:hAnsi="Lucida Console"/>
          <w:color w:val="000000"/>
        </w:rPr>
        <w:t>At 5% significant level we do not enough evidence to reject the null hypothesis.</w:t>
      </w:r>
    </w:p>
    <w:p w:rsidR="0044543A" w:rsidRDefault="00C26874" w:rsidP="0044543A">
      <w:pPr>
        <w:pStyle w:val="HTMLPreformatted"/>
        <w:shd w:val="clear" w:color="auto" w:fill="FFFFFF"/>
        <w:wordWrap w:val="0"/>
        <w:spacing w:line="225" w:lineRule="atLeast"/>
        <w:ind w:left="1440"/>
        <w:rPr>
          <w:rFonts w:ascii="Lucida Console" w:hAnsi="Lucida Console"/>
          <w:color w:val="000000"/>
        </w:rPr>
      </w:pPr>
      <w:r w:rsidRPr="00C26874">
        <w:rPr>
          <w:rFonts w:ascii="Lucida Console" w:hAnsi="Lucida Console"/>
          <w:b/>
          <w:color w:val="000000"/>
        </w:rPr>
        <w:t>Conclusion</w:t>
      </w:r>
      <w:r>
        <w:rPr>
          <w:rFonts w:ascii="Lucida Console" w:hAnsi="Lucida Console"/>
          <w:color w:val="000000"/>
        </w:rPr>
        <w:t xml:space="preserve">: </w:t>
      </w:r>
      <w:r w:rsidR="0044543A">
        <w:rPr>
          <w:rFonts w:ascii="Lucida Console" w:hAnsi="Lucida Console"/>
          <w:color w:val="000000"/>
        </w:rPr>
        <w:t>This shows that a person is likely to yawn if another person near them yawns.</w:t>
      </w:r>
    </w:p>
    <w:p w:rsidR="0044543A" w:rsidRDefault="0044543A" w:rsidP="0044543A">
      <w:pPr>
        <w:pStyle w:val="HTMLPreformatted"/>
        <w:shd w:val="clear" w:color="auto" w:fill="FFFFFF"/>
        <w:wordWrap w:val="0"/>
        <w:spacing w:line="225" w:lineRule="atLeast"/>
        <w:ind w:left="1440"/>
        <w:rPr>
          <w:rFonts w:ascii="Lucida Console" w:hAnsi="Lucida Console"/>
          <w:color w:val="000000"/>
        </w:rPr>
      </w:pPr>
    </w:p>
    <w:p w:rsidR="0044543A" w:rsidRDefault="0044543A" w:rsidP="00FE30B8">
      <w:pPr>
        <w:pStyle w:val="ListParagraph"/>
        <w:ind w:left="1080"/>
        <w:rPr>
          <w:rStyle w:val="fontstyle01"/>
          <w:rFonts w:asciiTheme="minorHAnsi" w:hAnsiTheme="minorHAnsi" w:cstheme="minorHAnsi"/>
        </w:rPr>
      </w:pPr>
    </w:p>
    <w:p w:rsidR="00FE30B8" w:rsidRDefault="00FE30B8" w:rsidP="00FE30B8">
      <w:pPr>
        <w:pStyle w:val="ListParagraph"/>
        <w:ind w:left="1080"/>
        <w:rPr>
          <w:rStyle w:val="fontstyle01"/>
          <w:rFonts w:asciiTheme="minorHAnsi" w:eastAsiaTheme="minorEastAsia" w:hAnsiTheme="minorHAnsi" w:cstheme="minorHAnsi"/>
        </w:rPr>
      </w:pPr>
      <w:r>
        <w:rPr>
          <w:rStyle w:val="fontstyle01"/>
          <w:rFonts w:asciiTheme="minorHAnsi" w:hAnsiTheme="minorHAnsi" w:cstheme="minorHAnsi"/>
        </w:rPr>
        <w:t xml:space="preserve">b.) Pooled proportion= </w:t>
      </w:r>
      <m:oMath>
        <m:f>
          <m:fPr>
            <m:ctrlPr>
              <w:rPr>
                <w:rStyle w:val="fontstyle01"/>
                <w:rFonts w:ascii="Cambria Math" w:hAnsi="Cambria Math" w:cstheme="minorHAnsi"/>
                <w:i/>
              </w:rPr>
            </m:ctrlPr>
          </m:fPr>
          <m:num>
            <m:r>
              <w:rPr>
                <w:rStyle w:val="fontstyle01"/>
                <w:rFonts w:ascii="Cambria Math" w:hAnsi="Cambria Math" w:cstheme="minorHAnsi"/>
              </w:rPr>
              <m:t>x1+x2</m:t>
            </m:r>
          </m:num>
          <m:den>
            <m:r>
              <w:rPr>
                <w:rStyle w:val="fontstyle01"/>
                <w:rFonts w:ascii="Cambria Math" w:hAnsi="Cambria Math" w:cstheme="minorHAnsi"/>
              </w:rPr>
              <m:t>n1+n2</m:t>
            </m:r>
          </m:den>
        </m:f>
        <m:r>
          <w:rPr>
            <w:rStyle w:val="fontstyle01"/>
            <w:rFonts w:ascii="Cambria Math" w:hAnsi="Cambria Math" w:cstheme="minorHAnsi"/>
          </w:rPr>
          <m:t>=</m:t>
        </m:r>
        <m:f>
          <m:fPr>
            <m:ctrlPr>
              <w:rPr>
                <w:rStyle w:val="fontstyle01"/>
                <w:rFonts w:ascii="Cambria Math" w:hAnsi="Cambria Math" w:cstheme="minorHAnsi"/>
                <w:i/>
              </w:rPr>
            </m:ctrlPr>
          </m:fPr>
          <m:num>
            <m:r>
              <w:rPr>
                <w:rStyle w:val="fontstyle01"/>
                <w:rFonts w:ascii="Cambria Math" w:hAnsi="Cambria Math" w:cstheme="minorHAnsi"/>
              </w:rPr>
              <m:t>10+4</m:t>
            </m:r>
          </m:num>
          <m:den>
            <m:r>
              <w:rPr>
                <w:rStyle w:val="fontstyle01"/>
                <w:rFonts w:ascii="Cambria Math" w:hAnsi="Cambria Math" w:cstheme="minorHAnsi"/>
              </w:rPr>
              <m:t>34+16</m:t>
            </m:r>
          </m:den>
        </m:f>
      </m:oMath>
      <w:r>
        <w:rPr>
          <w:rStyle w:val="fontstyle01"/>
          <w:rFonts w:asciiTheme="minorHAnsi" w:eastAsiaTheme="minorEastAsia" w:hAnsiTheme="minorHAnsi" w:cstheme="minorHAnsi"/>
        </w:rPr>
        <w:t xml:space="preserve"> </w:t>
      </w:r>
      <w:r w:rsidR="00726CC2">
        <w:rPr>
          <w:rStyle w:val="fontstyle01"/>
          <w:rFonts w:asciiTheme="minorHAnsi" w:eastAsiaTheme="minorEastAsia" w:hAnsiTheme="minorHAnsi" w:cstheme="minorHAnsi"/>
        </w:rPr>
        <w:t>=</w:t>
      </w:r>
      <m:oMath>
        <m:f>
          <m:fPr>
            <m:ctrlPr>
              <w:rPr>
                <w:rStyle w:val="fontstyle01"/>
                <w:rFonts w:ascii="Cambria Math" w:eastAsiaTheme="minorEastAsia" w:hAnsi="Cambria Math" w:cstheme="minorHAnsi"/>
                <w:i/>
              </w:rPr>
            </m:ctrlPr>
          </m:fPr>
          <m:num>
            <m:r>
              <w:rPr>
                <w:rStyle w:val="fontstyle01"/>
                <w:rFonts w:ascii="Cambria Math" w:eastAsiaTheme="minorEastAsia" w:hAnsi="Cambria Math" w:cstheme="minorHAnsi"/>
              </w:rPr>
              <m:t>14</m:t>
            </m:r>
          </m:num>
          <m:den>
            <m:r>
              <w:rPr>
                <w:rStyle w:val="fontstyle01"/>
                <w:rFonts w:ascii="Cambria Math" w:eastAsiaTheme="minorEastAsia" w:hAnsi="Cambria Math" w:cstheme="minorHAnsi"/>
              </w:rPr>
              <m:t>50</m:t>
            </m:r>
          </m:den>
        </m:f>
        <m:r>
          <w:rPr>
            <w:rStyle w:val="fontstyle01"/>
            <w:rFonts w:ascii="Cambria Math" w:eastAsiaTheme="minorEastAsia" w:hAnsi="Cambria Math" w:cstheme="minorHAnsi"/>
          </w:rPr>
          <m:t>≈28%</m:t>
        </m:r>
      </m:oMath>
      <w:r>
        <w:rPr>
          <w:rStyle w:val="fontstyle01"/>
          <w:rFonts w:asciiTheme="minorHAnsi" w:eastAsiaTheme="minorEastAsia" w:hAnsiTheme="minorHAnsi" w:cstheme="minorHAnsi"/>
        </w:rPr>
        <w:t xml:space="preserve"> </w:t>
      </w:r>
      <w:r w:rsidR="000D52DA">
        <w:rPr>
          <w:rStyle w:val="fontstyle01"/>
          <w:rFonts w:asciiTheme="minorHAnsi" w:eastAsiaTheme="minorEastAsia" w:hAnsiTheme="minorHAnsi" w:cstheme="minorHAnsi"/>
        </w:rPr>
        <w:t xml:space="preserve"> </w:t>
      </w:r>
    </w:p>
    <w:p w:rsidR="000D52DA" w:rsidRDefault="000D52DA" w:rsidP="00FE30B8">
      <w:pPr>
        <w:pStyle w:val="ListParagraph"/>
        <w:ind w:left="1080"/>
        <w:rPr>
          <w:rStyle w:val="fontstyle01"/>
          <w:rFonts w:asciiTheme="minorHAnsi" w:eastAsiaTheme="minorEastAsia" w:hAnsiTheme="minorHAnsi" w:cstheme="minorHAnsi"/>
        </w:rPr>
      </w:pPr>
      <w:r>
        <w:rPr>
          <w:rStyle w:val="fontstyle01"/>
          <w:rFonts w:asciiTheme="minorHAnsi" w:eastAsiaTheme="minorEastAsia" w:hAnsiTheme="minorHAnsi" w:cstheme="minorHAnsi"/>
        </w:rPr>
        <w:t>Under this assumptions that a person is likely to yawn if a person near them yawns we can expect to find:</w:t>
      </w:r>
    </w:p>
    <w:p w:rsidR="000D52DA" w:rsidRDefault="000D52DA" w:rsidP="00FE30B8">
      <w:pPr>
        <w:pStyle w:val="ListParagraph"/>
        <w:ind w:left="1080"/>
        <w:rPr>
          <w:rStyle w:val="fontstyle01"/>
          <w:rFonts w:asciiTheme="minorHAnsi" w:eastAsiaTheme="minorEastAsia" w:hAnsiTheme="minorHAnsi" w:cstheme="minorHAnsi"/>
        </w:rPr>
      </w:pPr>
      <w:r>
        <w:rPr>
          <w:rStyle w:val="fontstyle01"/>
          <w:rFonts w:asciiTheme="minorHAnsi" w:eastAsiaTheme="minorEastAsia" w:hAnsiTheme="minorHAnsi" w:cstheme="minorHAnsi"/>
        </w:rPr>
        <w:t xml:space="preserve"> For the sample of yawning under treatment (34*0.28</w:t>
      </w:r>
      <w:proofErr w:type="gramStart"/>
      <w:r>
        <w:rPr>
          <w:rStyle w:val="fontstyle01"/>
          <w:rFonts w:asciiTheme="minorHAnsi" w:eastAsiaTheme="minorEastAsia" w:hAnsiTheme="minorHAnsi" w:cstheme="minorHAnsi"/>
        </w:rPr>
        <w:t>)=</w:t>
      </w:r>
      <w:proofErr w:type="gramEnd"/>
      <w:r>
        <w:rPr>
          <w:rStyle w:val="fontstyle01"/>
          <w:rFonts w:asciiTheme="minorHAnsi" w:eastAsiaTheme="minorEastAsia" w:hAnsiTheme="minorHAnsi" w:cstheme="minorHAnsi"/>
        </w:rPr>
        <w:t xml:space="preserve">9.52 </w:t>
      </w:r>
      <m:oMath>
        <m:r>
          <w:rPr>
            <w:rStyle w:val="fontstyle01"/>
            <w:rFonts w:ascii="Cambria Math" w:eastAsiaTheme="minorEastAsia" w:hAnsi="Cambria Math" w:cstheme="minorHAnsi"/>
          </w:rPr>
          <m:t>≈10</m:t>
        </m:r>
      </m:oMath>
      <w:r>
        <w:rPr>
          <w:rStyle w:val="fontstyle01"/>
          <w:rFonts w:asciiTheme="minorHAnsi" w:eastAsiaTheme="minorEastAsia" w:hAnsiTheme="minorHAnsi" w:cstheme="minorHAnsi"/>
        </w:rPr>
        <w:t xml:space="preserve"> people can yawn under treatment and 24 do not yawn.</w:t>
      </w:r>
    </w:p>
    <w:p w:rsidR="00C26874" w:rsidRDefault="000D52DA" w:rsidP="00C26874">
      <w:pPr>
        <w:pStyle w:val="ListParagraph"/>
        <w:ind w:left="1080"/>
        <w:rPr>
          <w:rStyle w:val="fontstyle01"/>
          <w:rFonts w:asciiTheme="minorHAnsi" w:eastAsiaTheme="minorEastAsia" w:hAnsiTheme="minorHAnsi" w:cstheme="minorHAnsi"/>
        </w:rPr>
      </w:pPr>
      <w:r>
        <w:rPr>
          <w:rStyle w:val="fontstyle01"/>
          <w:rFonts w:asciiTheme="minorHAnsi" w:eastAsiaTheme="minorEastAsia" w:hAnsiTheme="minorHAnsi" w:cstheme="minorHAnsi"/>
        </w:rPr>
        <w:t>For the sample of yawning under control (0.28*16</w:t>
      </w:r>
      <w:proofErr w:type="gramStart"/>
      <w:r>
        <w:rPr>
          <w:rStyle w:val="fontstyle01"/>
          <w:rFonts w:asciiTheme="minorHAnsi" w:eastAsiaTheme="minorEastAsia" w:hAnsiTheme="minorHAnsi" w:cstheme="minorHAnsi"/>
        </w:rPr>
        <w:t>)</w:t>
      </w:r>
      <w:r w:rsidR="00C26874">
        <w:rPr>
          <w:rStyle w:val="fontstyle01"/>
          <w:rFonts w:asciiTheme="minorHAnsi" w:eastAsiaTheme="minorEastAsia" w:hAnsiTheme="minorHAnsi" w:cstheme="minorHAnsi"/>
        </w:rPr>
        <w:t>=</w:t>
      </w:r>
      <w:proofErr w:type="gramEnd"/>
      <w:r w:rsidR="00C26874">
        <w:rPr>
          <w:rStyle w:val="fontstyle01"/>
          <w:rFonts w:asciiTheme="minorHAnsi" w:eastAsiaTheme="minorEastAsia" w:hAnsiTheme="minorHAnsi" w:cstheme="minorHAnsi"/>
        </w:rPr>
        <w:t xml:space="preserve"> 4 people can yawn under treatment and 12 do not yawn.</w:t>
      </w:r>
    </w:p>
    <w:p w:rsidR="000D52DA" w:rsidRDefault="000D52DA" w:rsidP="00FE30B8">
      <w:pPr>
        <w:pStyle w:val="ListParagraph"/>
        <w:ind w:left="1080"/>
        <w:rPr>
          <w:rStyle w:val="fontstyle01"/>
          <w:rFonts w:asciiTheme="minorHAnsi" w:eastAsiaTheme="minorEastAsia" w:hAnsiTheme="minorHAnsi" w:cstheme="minorHAnsi"/>
        </w:rPr>
      </w:pPr>
    </w:p>
    <w:p w:rsidR="00C26874" w:rsidRDefault="00C26874" w:rsidP="00FE30B8">
      <w:pPr>
        <w:pStyle w:val="ListParagraph"/>
        <w:ind w:left="1080"/>
        <w:rPr>
          <w:rStyle w:val="fontstyle01"/>
          <w:rFonts w:asciiTheme="minorHAnsi" w:eastAsiaTheme="minorEastAsia" w:hAnsiTheme="minorHAnsi" w:cstheme="minorHAnsi"/>
        </w:rPr>
      </w:pPr>
    </w:p>
    <w:p w:rsidR="00726CC2" w:rsidRDefault="006C0CC2" w:rsidP="00FE30B8">
      <w:pPr>
        <w:pStyle w:val="ListParagraph"/>
        <w:ind w:left="1080"/>
        <w:rPr>
          <w:rStyle w:val="fontstyle01"/>
          <w:rFonts w:asciiTheme="minorHAnsi" w:hAnsiTheme="minorHAnsi" w:cstheme="minorHAnsi"/>
        </w:rPr>
      </w:pPr>
      <w:proofErr w:type="gramStart"/>
      <w:r>
        <w:rPr>
          <w:rStyle w:val="fontstyle01"/>
          <w:rFonts w:asciiTheme="minorHAnsi" w:hAnsiTheme="minorHAnsi" w:cstheme="minorHAnsi"/>
        </w:rPr>
        <w:t>c</w:t>
      </w:r>
      <w:proofErr w:type="gramEnd"/>
      <w:r>
        <w:rPr>
          <w:rStyle w:val="fontstyle01"/>
          <w:rFonts w:asciiTheme="minorHAnsi" w:hAnsiTheme="minorHAnsi" w:cstheme="minorHAnsi"/>
        </w:rPr>
        <w:t xml:space="preserve">.) </w:t>
      </w:r>
    </w:p>
    <w:p w:rsidR="006C0CC2" w:rsidRDefault="006C0CC2" w:rsidP="00FE30B8">
      <w:pPr>
        <w:pStyle w:val="ListParagraph"/>
        <w:ind w:left="1080"/>
        <w:rPr>
          <w:rStyle w:val="fontstyle01"/>
          <w:rFonts w:asciiTheme="minorHAnsi" w:hAnsiTheme="minorHAnsi" w:cstheme="minorHAnsi"/>
        </w:rPr>
      </w:pPr>
      <w:r w:rsidRPr="006C0CC2">
        <w:rPr>
          <w:rStyle w:val="fontstyle01"/>
          <w:rFonts w:asciiTheme="minorHAnsi" w:hAnsiTheme="minorHAnsi" w:cstheme="minorHAnsi"/>
        </w:rPr>
        <w:object w:dxaOrig="3337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7.85pt;height:269pt" o:ole="">
            <v:imagedata r:id="rId6" o:title=""/>
          </v:shape>
          <o:OLEObject Type="Embed" ProgID="FoxitReader.Document" ShapeID="_x0000_i1025" DrawAspect="Content" ObjectID="_1614079337" r:id="rId7"/>
        </w:object>
      </w:r>
    </w:p>
    <w:p w:rsidR="00FE30B8" w:rsidRPr="005A2FFE" w:rsidRDefault="00F60CDE" w:rsidP="00FE30B8">
      <w:pPr>
        <w:pStyle w:val="ListParagraph"/>
        <w:ind w:left="1080"/>
        <w:rPr>
          <w:rStyle w:val="fontstyle01"/>
          <w:rFonts w:asciiTheme="minorHAnsi" w:hAnsiTheme="minorHAnsi" w:cstheme="minorHAnsi"/>
          <w:b/>
        </w:rPr>
      </w:pPr>
      <w:r w:rsidRPr="005A2FFE">
        <w:rPr>
          <w:rStyle w:val="fontstyle01"/>
          <w:rFonts w:asciiTheme="minorHAnsi" w:hAnsiTheme="minorHAnsi" w:cstheme="minorHAnsi"/>
          <w:b/>
        </w:rPr>
        <w:t>Success-failure condition</w:t>
      </w:r>
    </w:p>
    <w:p w:rsidR="00F60CDE" w:rsidRDefault="00F60CDE" w:rsidP="00FE30B8">
      <w:pPr>
        <w:pStyle w:val="ListParagraph"/>
        <w:ind w:left="1080"/>
        <w:rPr>
          <w:rStyle w:val="fontstyle01"/>
          <w:rFonts w:asciiTheme="minorHAnsi" w:hAnsiTheme="minorHAnsi" w:cstheme="minorHAnsi"/>
        </w:rPr>
      </w:pPr>
      <w:r>
        <w:rPr>
          <w:rStyle w:val="fontstyle01"/>
          <w:rFonts w:asciiTheme="minorHAnsi" w:hAnsiTheme="minorHAnsi" w:cstheme="minorHAnsi"/>
        </w:rPr>
        <w:t xml:space="preserve">For the sample of treatment 10 yawns= ‘success’ and 34-10= 24 </w:t>
      </w:r>
      <w:proofErr w:type="gramStart"/>
      <w:r>
        <w:rPr>
          <w:rStyle w:val="fontstyle01"/>
          <w:rFonts w:asciiTheme="minorHAnsi" w:hAnsiTheme="minorHAnsi" w:cstheme="minorHAnsi"/>
        </w:rPr>
        <w:t>‘failure’  they</w:t>
      </w:r>
      <w:proofErr w:type="gramEnd"/>
      <w:r>
        <w:rPr>
          <w:rStyle w:val="fontstyle01"/>
          <w:rFonts w:asciiTheme="minorHAnsi" w:hAnsiTheme="minorHAnsi" w:cstheme="minorHAnsi"/>
        </w:rPr>
        <w:t xml:space="preserve"> are at least 10</w:t>
      </w:r>
    </w:p>
    <w:p w:rsidR="00F60CDE" w:rsidRDefault="00F60CDE" w:rsidP="00F60CDE">
      <w:pPr>
        <w:pStyle w:val="ListParagraph"/>
        <w:ind w:left="1080"/>
        <w:rPr>
          <w:rStyle w:val="fontstyle01"/>
          <w:rFonts w:asciiTheme="minorHAnsi" w:hAnsiTheme="minorHAnsi" w:cstheme="minorHAnsi"/>
        </w:rPr>
      </w:pPr>
      <w:r>
        <w:rPr>
          <w:rStyle w:val="fontstyle01"/>
          <w:rFonts w:asciiTheme="minorHAnsi" w:hAnsiTheme="minorHAnsi" w:cstheme="minorHAnsi"/>
        </w:rPr>
        <w:t>For the sample of control 4 yawns = ‘success’ and 12 ‘failure’, they are below 10</w:t>
      </w:r>
    </w:p>
    <w:p w:rsidR="00F60CDE" w:rsidRDefault="00F60CDE" w:rsidP="00F60CDE">
      <w:pPr>
        <w:pStyle w:val="ListParagraph"/>
        <w:ind w:left="1080"/>
        <w:rPr>
          <w:rStyle w:val="fontstyle01"/>
          <w:rFonts w:asciiTheme="minorHAnsi" w:hAnsiTheme="minorHAnsi" w:cstheme="minorHAnsi"/>
        </w:rPr>
      </w:pPr>
      <w:r>
        <w:rPr>
          <w:rStyle w:val="fontstyle01"/>
          <w:rFonts w:asciiTheme="minorHAnsi" w:hAnsiTheme="minorHAnsi" w:cstheme="minorHAnsi"/>
        </w:rPr>
        <w:t>The condition of success-failure is satisfied because they are below 10.</w:t>
      </w:r>
    </w:p>
    <w:p w:rsidR="00F60CDE" w:rsidRPr="00F60CDE" w:rsidRDefault="00F60CDE" w:rsidP="00F60CDE">
      <w:pPr>
        <w:rPr>
          <w:rStyle w:val="fontstyle01"/>
          <w:rFonts w:asciiTheme="minorHAnsi" w:hAnsiTheme="minorHAnsi" w:cstheme="minorHAnsi"/>
        </w:rPr>
      </w:pPr>
    </w:p>
    <w:p w:rsidR="005A2FFE" w:rsidRDefault="006C0CC2" w:rsidP="005E7838">
      <w:pPr>
        <w:pStyle w:val="HTMLPreformatted"/>
        <w:shd w:val="clear" w:color="auto" w:fill="FFFFFF"/>
        <w:wordWrap w:val="0"/>
        <w:spacing w:before="240" w:line="225" w:lineRule="atLeast"/>
        <w:rPr>
          <w:rFonts w:ascii="Lucida Console" w:hAnsi="Lucida Console"/>
          <w:color w:val="000000"/>
        </w:rPr>
      </w:pPr>
      <w:r>
        <w:rPr>
          <w:rStyle w:val="fontstyle01"/>
          <w:rFonts w:asciiTheme="minorHAnsi" w:hAnsiTheme="minorHAnsi" w:cstheme="minorHAnsi"/>
        </w:rPr>
        <w:tab/>
        <w:t xml:space="preserve">d.) </w:t>
      </w:r>
      <w:r w:rsidR="005A2FFE">
        <w:rPr>
          <w:rStyle w:val="fontstyle01"/>
          <w:rFonts w:asciiTheme="minorHAnsi" w:hAnsiTheme="minorHAnsi" w:cstheme="minorHAnsi"/>
        </w:rPr>
        <w:t xml:space="preserve"> The observed difference between the two yawning rates is </w:t>
      </w:r>
      <w:r w:rsidR="005A2FFE">
        <w:rPr>
          <w:rFonts w:ascii="Lucida Console" w:hAnsi="Lucida Console"/>
          <w:color w:val="000000"/>
        </w:rPr>
        <w:t>0.04411765=</w:t>
      </w:r>
    </w:p>
    <w:p w:rsidR="005A2FFE" w:rsidRPr="005A2FFE" w:rsidRDefault="005A2FFE" w:rsidP="005E7838">
      <w:pPr>
        <w:pStyle w:val="HTMLPreformatted"/>
        <w:shd w:val="clear" w:color="auto" w:fill="FFFFFF"/>
        <w:wordWrap w:val="0"/>
        <w:spacing w:before="240" w:line="225" w:lineRule="atLeast"/>
        <w:rPr>
          <w:rStyle w:val="fontstyle01"/>
          <w:rFonts w:ascii="Lucida Console" w:hAnsi="Lucida Console"/>
          <w:sz w:val="20"/>
          <w:szCs w:val="20"/>
        </w:rPr>
      </w:pPr>
      <w:r>
        <w:rPr>
          <w:rFonts w:ascii="Lucida Console" w:hAnsi="Lucida Console"/>
          <w:color w:val="000000"/>
        </w:rPr>
        <w:tab/>
      </w:r>
      <w:r>
        <w:rPr>
          <w:rFonts w:ascii="Lucida Console" w:hAnsi="Lucida Console"/>
          <w:color w:val="000000"/>
        </w:rPr>
        <w:tab/>
        <w:t>=4.41%</w:t>
      </w:r>
    </w:p>
    <w:p w:rsidR="005E7838" w:rsidRDefault="005E7838" w:rsidP="005E7838">
      <w:pPr>
        <w:pStyle w:val="HTMLPreformatted"/>
        <w:shd w:val="clear" w:color="auto" w:fill="FFFFFF"/>
        <w:wordWrap w:val="0"/>
        <w:spacing w:before="240" w:line="225" w:lineRule="atLeast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ab/>
        <w:t>e.) When choosing our significant level to be 5%.</w:t>
      </w:r>
    </w:p>
    <w:p w:rsidR="005E7838" w:rsidRDefault="005E7838" w:rsidP="005E7838">
      <w:pPr>
        <w:pStyle w:val="HTMLPreformatted"/>
        <w:shd w:val="clear" w:color="auto" w:fill="FFFFFF"/>
        <w:wordWrap w:val="0"/>
        <w:spacing w:line="225" w:lineRule="atLeast"/>
        <w:ind w:left="1440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>From the results above the p-value is 0.7458609 which is greater than the significant level.</w:t>
      </w:r>
    </w:p>
    <w:p w:rsidR="005E7838" w:rsidRDefault="005E7838" w:rsidP="005E7838">
      <w:pPr>
        <w:pStyle w:val="HTMLPreformatted"/>
        <w:shd w:val="clear" w:color="auto" w:fill="FFFFFF"/>
        <w:wordWrap w:val="0"/>
        <w:spacing w:line="225" w:lineRule="atLeast"/>
        <w:ind w:left="1440"/>
        <w:rPr>
          <w:rFonts w:ascii="Lucida Console" w:hAnsi="Lucida Console"/>
          <w:color w:val="000000"/>
        </w:rPr>
      </w:pPr>
      <w:r w:rsidRPr="005A2FFE">
        <w:rPr>
          <w:rFonts w:ascii="Lucida Console" w:hAnsi="Lucida Console"/>
          <w:b/>
          <w:color w:val="000000"/>
        </w:rPr>
        <w:t>Decision:</w:t>
      </w:r>
      <w:r>
        <w:rPr>
          <w:rFonts w:ascii="Lucida Console" w:hAnsi="Lucida Console"/>
          <w:color w:val="000000"/>
        </w:rPr>
        <w:t xml:space="preserve"> There is no enough evidence to reject the null hypothesis.</w:t>
      </w:r>
    </w:p>
    <w:p w:rsidR="005E7838" w:rsidRDefault="005E7838" w:rsidP="005E7838">
      <w:pPr>
        <w:pStyle w:val="HTMLPreformatted"/>
        <w:shd w:val="clear" w:color="auto" w:fill="FFFFFF"/>
        <w:wordWrap w:val="0"/>
        <w:spacing w:line="225" w:lineRule="atLeast"/>
        <w:ind w:left="1440"/>
        <w:rPr>
          <w:rFonts w:ascii="Lucida Console" w:hAnsi="Lucida Console"/>
          <w:color w:val="000000"/>
        </w:rPr>
      </w:pPr>
      <w:r w:rsidRPr="005A2FFE">
        <w:rPr>
          <w:rFonts w:ascii="Lucida Console" w:hAnsi="Lucida Console"/>
          <w:b/>
          <w:color w:val="000000"/>
        </w:rPr>
        <w:t>Conclusion</w:t>
      </w:r>
      <w:r>
        <w:rPr>
          <w:rFonts w:ascii="Lucida Console" w:hAnsi="Lucida Console"/>
          <w:color w:val="000000"/>
        </w:rPr>
        <w:t>: A person is likely to if another person close or near him/her yawns.</w:t>
      </w:r>
    </w:p>
    <w:p w:rsidR="005E7838" w:rsidRDefault="005E7838" w:rsidP="005E7838">
      <w:pPr>
        <w:pStyle w:val="HTMLPreformatted"/>
        <w:shd w:val="clear" w:color="auto" w:fill="FFFFFF"/>
        <w:wordWrap w:val="0"/>
        <w:spacing w:line="225" w:lineRule="atLeast"/>
        <w:ind w:left="1440"/>
        <w:rPr>
          <w:rFonts w:ascii="Lucida Console" w:hAnsi="Lucida Console"/>
          <w:color w:val="000000"/>
        </w:rPr>
      </w:pPr>
    </w:p>
    <w:p w:rsidR="005E7838" w:rsidRPr="005E7838" w:rsidRDefault="005E7838" w:rsidP="005E7838">
      <w:pPr>
        <w:pStyle w:val="HTMLPreformatted"/>
        <w:shd w:val="clear" w:color="auto" w:fill="FFFFFF"/>
        <w:wordWrap w:val="0"/>
        <w:spacing w:before="240" w:line="225" w:lineRule="atLeast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ab/>
      </w:r>
    </w:p>
    <w:p w:rsidR="00C27897" w:rsidRPr="00C27897" w:rsidRDefault="00C27897" w:rsidP="00C27897">
      <w:pPr>
        <w:ind w:left="360" w:firstLine="360"/>
      </w:pPr>
    </w:p>
    <w:sectPr w:rsidR="00C27897" w:rsidRPr="00C278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F1650"/>
    <w:multiLevelType w:val="hybridMultilevel"/>
    <w:tmpl w:val="4A1212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B12385"/>
    <w:multiLevelType w:val="hybridMultilevel"/>
    <w:tmpl w:val="BDD648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3A1393"/>
    <w:multiLevelType w:val="hybridMultilevel"/>
    <w:tmpl w:val="1D72F42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cwNrOwtLQwMrK0MDRW0lEKTi0uzszPAykwrAUAE41YeCwAAAA="/>
  </w:docVars>
  <w:rsids>
    <w:rsidRoot w:val="00E5590D"/>
    <w:rsid w:val="00087DFD"/>
    <w:rsid w:val="000A1FD9"/>
    <w:rsid w:val="000D52DA"/>
    <w:rsid w:val="00316E41"/>
    <w:rsid w:val="0044543A"/>
    <w:rsid w:val="005A2FFE"/>
    <w:rsid w:val="005E7838"/>
    <w:rsid w:val="006C0CC2"/>
    <w:rsid w:val="00726CC2"/>
    <w:rsid w:val="008C39BA"/>
    <w:rsid w:val="00960EE6"/>
    <w:rsid w:val="00C26874"/>
    <w:rsid w:val="00C27897"/>
    <w:rsid w:val="00DC4672"/>
    <w:rsid w:val="00E24808"/>
    <w:rsid w:val="00E5590D"/>
    <w:rsid w:val="00F45242"/>
    <w:rsid w:val="00F60CDE"/>
    <w:rsid w:val="00FC72CF"/>
    <w:rsid w:val="00FE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590D"/>
    <w:pPr>
      <w:ind w:left="720"/>
      <w:contextualSpacing/>
    </w:pPr>
  </w:style>
  <w:style w:type="table" w:styleId="TableGrid">
    <w:name w:val="Table Grid"/>
    <w:basedOn w:val="TableNormal"/>
    <w:uiPriority w:val="39"/>
    <w:rsid w:val="00E559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C27897"/>
    <w:rPr>
      <w:color w:val="808080"/>
    </w:rPr>
  </w:style>
  <w:style w:type="character" w:customStyle="1" w:styleId="fontstyle01">
    <w:name w:val="fontstyle01"/>
    <w:basedOn w:val="DefaultParagraphFont"/>
    <w:rsid w:val="00087DFD"/>
    <w:rPr>
      <w:rFonts w:ascii="Trebuchet MS" w:hAnsi="Trebuchet MS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087DFD"/>
    <w:rPr>
      <w:rFonts w:ascii="Trebuchet MS" w:hAnsi="Trebuchet MS" w:hint="default"/>
      <w:b w:val="0"/>
      <w:bCs w:val="0"/>
      <w:i/>
      <w:iCs/>
      <w:color w:val="000000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248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24808"/>
    <w:rPr>
      <w:rFonts w:ascii="Courier New" w:eastAsia="Times New Roman" w:hAnsi="Courier New" w:cs="Courier New"/>
      <w:sz w:val="20"/>
      <w:szCs w:val="20"/>
    </w:rPr>
  </w:style>
  <w:style w:type="character" w:customStyle="1" w:styleId="gcwxi2kcpjb">
    <w:name w:val="gcwxi2kcpjb"/>
    <w:basedOn w:val="DefaultParagraphFont"/>
    <w:rsid w:val="00E24808"/>
  </w:style>
  <w:style w:type="character" w:customStyle="1" w:styleId="gcwxi2kcpkb">
    <w:name w:val="gcwxi2kcpkb"/>
    <w:basedOn w:val="DefaultParagraphFont"/>
    <w:rsid w:val="00F60CDE"/>
  </w:style>
  <w:style w:type="paragraph" w:styleId="BalloonText">
    <w:name w:val="Balloon Text"/>
    <w:basedOn w:val="Normal"/>
    <w:link w:val="BalloonTextChar"/>
    <w:uiPriority w:val="99"/>
    <w:semiHidden/>
    <w:unhideWhenUsed/>
    <w:rsid w:val="008C3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9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590D"/>
    <w:pPr>
      <w:ind w:left="720"/>
      <w:contextualSpacing/>
    </w:pPr>
  </w:style>
  <w:style w:type="table" w:styleId="TableGrid">
    <w:name w:val="Table Grid"/>
    <w:basedOn w:val="TableNormal"/>
    <w:uiPriority w:val="39"/>
    <w:rsid w:val="00E559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C27897"/>
    <w:rPr>
      <w:color w:val="808080"/>
    </w:rPr>
  </w:style>
  <w:style w:type="character" w:customStyle="1" w:styleId="fontstyle01">
    <w:name w:val="fontstyle01"/>
    <w:basedOn w:val="DefaultParagraphFont"/>
    <w:rsid w:val="00087DFD"/>
    <w:rPr>
      <w:rFonts w:ascii="Trebuchet MS" w:hAnsi="Trebuchet MS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087DFD"/>
    <w:rPr>
      <w:rFonts w:ascii="Trebuchet MS" w:hAnsi="Trebuchet MS" w:hint="default"/>
      <w:b w:val="0"/>
      <w:bCs w:val="0"/>
      <w:i/>
      <w:iCs/>
      <w:color w:val="000000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248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24808"/>
    <w:rPr>
      <w:rFonts w:ascii="Courier New" w:eastAsia="Times New Roman" w:hAnsi="Courier New" w:cs="Courier New"/>
      <w:sz w:val="20"/>
      <w:szCs w:val="20"/>
    </w:rPr>
  </w:style>
  <w:style w:type="character" w:customStyle="1" w:styleId="gcwxi2kcpjb">
    <w:name w:val="gcwxi2kcpjb"/>
    <w:basedOn w:val="DefaultParagraphFont"/>
    <w:rsid w:val="00E24808"/>
  </w:style>
  <w:style w:type="character" w:customStyle="1" w:styleId="gcwxi2kcpkb">
    <w:name w:val="gcwxi2kcpkb"/>
    <w:basedOn w:val="DefaultParagraphFont"/>
    <w:rsid w:val="00F60CDE"/>
  </w:style>
  <w:style w:type="paragraph" w:styleId="BalloonText">
    <w:name w:val="Balloon Text"/>
    <w:basedOn w:val="Normal"/>
    <w:link w:val="BalloonTextChar"/>
    <w:uiPriority w:val="99"/>
    <w:semiHidden/>
    <w:unhideWhenUsed/>
    <w:rsid w:val="008C3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9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5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45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0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2019-03-14T11:35:00Z</dcterms:created>
  <dcterms:modified xsi:type="dcterms:W3CDTF">2019-03-14T11:35:00Z</dcterms:modified>
</cp:coreProperties>
</file>